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9F" w:rsidRPr="00261D9F" w:rsidRDefault="00261D9F" w:rsidP="00261D9F">
      <w:pPr>
        <w:pBdr>
          <w:bottom w:val="single" w:sz="6" w:space="0" w:color="757779"/>
        </w:pBd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757779"/>
          <w:kern w:val="36"/>
          <w:sz w:val="32"/>
          <w:szCs w:val="32"/>
          <w:lang w:eastAsia="ru-RU"/>
        </w:rPr>
      </w:pPr>
      <w:r w:rsidRPr="00261D9F">
        <w:rPr>
          <w:rFonts w:ascii="Arial" w:eastAsia="Times New Roman" w:hAnsi="Arial" w:cs="Arial"/>
          <w:b/>
          <w:bCs/>
          <w:color w:val="757779"/>
          <w:kern w:val="36"/>
          <w:sz w:val="32"/>
          <w:szCs w:val="32"/>
          <w:lang w:eastAsia="ru-RU"/>
        </w:rPr>
        <w:t>Функциональные возможности</w:t>
      </w:r>
    </w:p>
    <w:p w:rsidR="00261D9F" w:rsidRPr="00261D9F" w:rsidRDefault="00261D9F" w:rsidP="0026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</w:p>
    <w:p w:rsidR="00261D9F" w:rsidRPr="00261D9F" w:rsidRDefault="00261D9F" w:rsidP="00261D9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07174"/>
          <w:sz w:val="21"/>
          <w:szCs w:val="21"/>
          <w:lang w:eastAsia="ru-RU"/>
        </w:rPr>
      </w:pP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t xml:space="preserve">EME.WMS - мощная, профессиональная система управления складом. В данном разделе очень </w:t>
      </w:r>
      <w:proofErr w:type="gramStart"/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t>сжато</w:t>
      </w:r>
      <w:proofErr w:type="gramEnd"/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t xml:space="preserve"> приведены основные возможности EME.WMS.</w:t>
      </w:r>
    </w:p>
    <w:p w:rsidR="00261D9F" w:rsidRPr="00261D9F" w:rsidRDefault="00261D9F" w:rsidP="00261D9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b/>
          <w:bCs/>
          <w:color w:val="147324"/>
          <w:sz w:val="21"/>
          <w:szCs w:val="21"/>
          <w:bdr w:val="none" w:sz="0" w:space="0" w:color="auto" w:frame="1"/>
          <w:lang w:eastAsia="ru-RU"/>
        </w:rPr>
        <w:t>Приемка товара</w:t>
      </w:r>
    </w:p>
    <w:p w:rsidR="00261D9F" w:rsidRPr="00261D9F" w:rsidRDefault="00261D9F" w:rsidP="00261D9F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Приемка товаров с использованием сканеров или бумажных носителей;</w:t>
      </w:r>
    </w:p>
    <w:p w:rsidR="00261D9F" w:rsidRPr="00261D9F" w:rsidRDefault="00261D9F" w:rsidP="00261D9F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val="en-US"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Приемка</w:t>
      </w:r>
      <w:r w:rsidRPr="00261D9F">
        <w:rPr>
          <w:rFonts w:ascii="inherit" w:eastAsia="Times New Roman" w:hAnsi="inherit" w:cs="Arial"/>
          <w:color w:val="707174"/>
          <w:sz w:val="21"/>
          <w:szCs w:val="21"/>
          <w:lang w:val="en-US" w:eastAsia="ru-RU"/>
        </w:rPr>
        <w:t xml:space="preserve"> </w:t>
      </w: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по</w:t>
      </w:r>
      <w:r w:rsidRPr="00261D9F">
        <w:rPr>
          <w:rFonts w:ascii="inherit" w:eastAsia="Times New Roman" w:hAnsi="inherit" w:cs="Arial"/>
          <w:color w:val="707174"/>
          <w:sz w:val="21"/>
          <w:szCs w:val="21"/>
          <w:lang w:val="en-US" w:eastAsia="ru-RU"/>
        </w:rPr>
        <w:t xml:space="preserve"> ASN (Advanced Shipment Notice);</w:t>
      </w:r>
    </w:p>
    <w:p w:rsidR="00261D9F" w:rsidRPr="00261D9F" w:rsidRDefault="00261D9F" w:rsidP="00261D9F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Приемка трансферов в автоматическом режиме получения информации от склада отправителя;</w:t>
      </w:r>
    </w:p>
    <w:p w:rsidR="00261D9F" w:rsidRPr="00261D9F" w:rsidRDefault="00261D9F" w:rsidP="00261D9F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Размещение товара непосредственно во время приемки;</w:t>
      </w:r>
    </w:p>
    <w:p w:rsidR="00261D9F" w:rsidRPr="00261D9F" w:rsidRDefault="00261D9F" w:rsidP="00261D9F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Печать штриховых кодов;</w:t>
      </w:r>
    </w:p>
    <w:p w:rsidR="00261D9F" w:rsidRPr="00261D9F" w:rsidRDefault="00261D9F" w:rsidP="00261D9F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Автоматическое назначение адреса или определения адреса вручную;</w:t>
      </w:r>
    </w:p>
    <w:p w:rsidR="00261D9F" w:rsidRPr="00261D9F" w:rsidRDefault="00261D9F" w:rsidP="00261D9F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Расстановка товара в ячейки с жесткой привязкой к определенному коду товара или группе расстановки товаров.</w:t>
      </w:r>
    </w:p>
    <w:p w:rsidR="00261D9F" w:rsidRPr="00261D9F" w:rsidRDefault="00261D9F" w:rsidP="00261D9F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Расчет вместимости ячеек "повышенной точности". </w:t>
      </w:r>
      <w:proofErr w:type="spellStart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>New</w:t>
      </w:r>
      <w:proofErr w:type="spellEnd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 xml:space="preserve"> 3.1!</w:t>
      </w:r>
    </w:p>
    <w:p w:rsidR="00261D9F" w:rsidRPr="00261D9F" w:rsidRDefault="00261D9F" w:rsidP="00261D9F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 xml:space="preserve">Приемка по грузовым местам / </w:t>
      </w:r>
      <w:proofErr w:type="spellStart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шиппингам</w:t>
      </w:r>
      <w:proofErr w:type="spellEnd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. </w:t>
      </w:r>
      <w:proofErr w:type="spellStart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>New</w:t>
      </w:r>
      <w:proofErr w:type="spellEnd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 xml:space="preserve"> 3.5!</w:t>
      </w:r>
    </w:p>
    <w:p w:rsidR="00261D9F" w:rsidRPr="00261D9F" w:rsidRDefault="00261D9F" w:rsidP="00261D9F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Групповая расстановка. </w:t>
      </w:r>
      <w:proofErr w:type="spellStart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>New</w:t>
      </w:r>
      <w:proofErr w:type="spellEnd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 xml:space="preserve"> 3.5!</w:t>
      </w:r>
    </w:p>
    <w:p w:rsidR="00261D9F" w:rsidRPr="00261D9F" w:rsidRDefault="00261D9F" w:rsidP="00261D9F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 xml:space="preserve">Приемка </w:t>
      </w:r>
      <w:proofErr w:type="gramStart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гетерогенных</w:t>
      </w:r>
      <w:proofErr w:type="gramEnd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 xml:space="preserve"> паллет с терминала. </w:t>
      </w:r>
      <w:proofErr w:type="spellStart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>New</w:t>
      </w:r>
      <w:proofErr w:type="spellEnd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 xml:space="preserve"> 3.5!</w:t>
      </w:r>
    </w:p>
    <w:p w:rsidR="00261D9F" w:rsidRPr="00261D9F" w:rsidRDefault="00261D9F" w:rsidP="0026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D9F" w:rsidRPr="00261D9F" w:rsidRDefault="00261D9F" w:rsidP="00261D9F">
      <w:pPr>
        <w:shd w:val="clear" w:color="auto" w:fill="E5F2EB"/>
        <w:spacing w:after="30" w:line="240" w:lineRule="auto"/>
        <w:jc w:val="right"/>
        <w:rPr>
          <w:rFonts w:ascii="Arial" w:eastAsia="Times New Roman" w:hAnsi="Arial" w:cs="Arial"/>
          <w:color w:val="707174"/>
          <w:sz w:val="32"/>
          <w:szCs w:val="32"/>
          <w:lang w:eastAsia="ru-RU"/>
        </w:rPr>
      </w:pPr>
      <w:r w:rsidRPr="00261D9F">
        <w:rPr>
          <w:rFonts w:ascii="Arial" w:eastAsia="Times New Roman" w:hAnsi="Arial" w:cs="Arial"/>
          <w:color w:val="707174"/>
          <w:sz w:val="32"/>
          <w:szCs w:val="32"/>
          <w:lang w:eastAsia="ru-RU"/>
        </w:rPr>
        <w:t>Прочтите на нашем сайте!</w:t>
      </w:r>
      <w:r w:rsidRPr="00261D9F">
        <w:rPr>
          <w:rFonts w:ascii="Arial" w:eastAsia="Times New Roman" w:hAnsi="Arial" w:cs="Arial"/>
          <w:color w:val="707174"/>
          <w:sz w:val="32"/>
          <w:szCs w:val="32"/>
          <w:lang w:eastAsia="ru-RU"/>
        </w:rPr>
        <w:br/>
      </w:r>
      <w:r w:rsidRPr="00261D9F">
        <w:rPr>
          <w:rFonts w:ascii="inherit" w:eastAsia="Times New Roman" w:hAnsi="inherit" w:cs="Arial"/>
          <w:color w:val="707174"/>
          <w:sz w:val="18"/>
          <w:szCs w:val="18"/>
          <w:bdr w:val="none" w:sz="0" w:space="0" w:color="auto" w:frame="1"/>
          <w:lang w:eastAsia="ru-RU"/>
        </w:rPr>
        <w:t>Интересные статьи о EME.WMS из журнала</w:t>
      </w:r>
      <w:r w:rsidRPr="00261D9F">
        <w:rPr>
          <w:rFonts w:ascii="inherit" w:eastAsia="Times New Roman" w:hAnsi="inherit" w:cs="Arial"/>
          <w:color w:val="707174"/>
          <w:sz w:val="18"/>
          <w:szCs w:val="18"/>
          <w:bdr w:val="none" w:sz="0" w:space="0" w:color="auto" w:frame="1"/>
          <w:lang w:eastAsia="ru-RU"/>
        </w:rPr>
        <w:br/>
        <w:t>"Складская недвижимость".</w:t>
      </w:r>
      <w:r w:rsidRPr="00261D9F">
        <w:rPr>
          <w:rFonts w:ascii="inherit" w:eastAsia="Times New Roman" w:hAnsi="inherit" w:cs="Arial"/>
          <w:color w:val="707174"/>
          <w:sz w:val="18"/>
          <w:szCs w:val="18"/>
          <w:bdr w:val="none" w:sz="0" w:space="0" w:color="auto" w:frame="1"/>
          <w:lang w:eastAsia="ru-RU"/>
        </w:rPr>
        <w:br/>
      </w:r>
      <w:hyperlink r:id="rId6" w:history="1">
        <w:r w:rsidRPr="00261D9F">
          <w:rPr>
            <w:rFonts w:ascii="inherit" w:eastAsia="Times New Roman" w:hAnsi="inherit" w:cs="Arial"/>
            <w:color w:val="005AA9"/>
            <w:sz w:val="18"/>
            <w:szCs w:val="18"/>
            <w:u w:val="single"/>
            <w:bdr w:val="none" w:sz="0" w:space="0" w:color="auto" w:frame="1"/>
            <w:lang w:eastAsia="ru-RU"/>
          </w:rPr>
          <w:t>Подробнее...</w:t>
        </w:r>
      </w:hyperlink>
    </w:p>
    <w:p w:rsidR="00261D9F" w:rsidRPr="00261D9F" w:rsidRDefault="00261D9F" w:rsidP="0026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9F">
        <w:rPr>
          <w:rFonts w:ascii="Arial" w:eastAsia="Times New Roman" w:hAnsi="Arial" w:cs="Arial"/>
          <w:b/>
          <w:bCs/>
          <w:color w:val="147324"/>
          <w:sz w:val="21"/>
          <w:szCs w:val="21"/>
          <w:bdr w:val="none" w:sz="0" w:space="0" w:color="auto" w:frame="1"/>
          <w:shd w:val="clear" w:color="auto" w:fill="FFFFFF"/>
          <w:lang w:eastAsia="ru-RU"/>
        </w:rPr>
        <w:t>Управление заказами</w:t>
      </w: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</w:p>
    <w:p w:rsidR="00261D9F" w:rsidRPr="00261D9F" w:rsidRDefault="00261D9F" w:rsidP="00261D9F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 xml:space="preserve">Пакетный просчет заказов (просчет пачки, запуск волны) с целью </w:t>
      </w:r>
      <w:proofErr w:type="gramStart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оптимизации процедур пополнения зоны отбора</w:t>
      </w:r>
      <w:proofErr w:type="gramEnd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;</w:t>
      </w:r>
    </w:p>
    <w:p w:rsidR="00261D9F" w:rsidRPr="00261D9F" w:rsidRDefault="00261D9F" w:rsidP="00261D9F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Просчет заказов согласно методу FEFO, LEFO;</w:t>
      </w:r>
    </w:p>
    <w:p w:rsidR="00261D9F" w:rsidRPr="00261D9F" w:rsidRDefault="00261D9F" w:rsidP="00261D9F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Просчет товаров заказа из указанных мест;</w:t>
      </w:r>
    </w:p>
    <w:p w:rsidR="00261D9F" w:rsidRPr="00261D9F" w:rsidRDefault="00261D9F" w:rsidP="00261D9F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Автоматическое формирование заданий на пополнение зоны отбора по заказам или по запросу оператора.</w:t>
      </w:r>
    </w:p>
    <w:p w:rsidR="00261D9F" w:rsidRPr="00261D9F" w:rsidRDefault="00261D9F" w:rsidP="0026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  <w:r w:rsidRPr="00261D9F">
        <w:rPr>
          <w:rFonts w:ascii="Arial" w:eastAsia="Times New Roman" w:hAnsi="Arial" w:cs="Arial"/>
          <w:b/>
          <w:bCs/>
          <w:color w:val="147324"/>
          <w:sz w:val="21"/>
          <w:szCs w:val="21"/>
          <w:bdr w:val="none" w:sz="0" w:space="0" w:color="auto" w:frame="1"/>
          <w:shd w:val="clear" w:color="auto" w:fill="FFFFFF"/>
          <w:lang w:eastAsia="ru-RU"/>
        </w:rPr>
        <w:t>Отбор</w:t>
      </w: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</w:p>
    <w:p w:rsidR="00261D9F" w:rsidRPr="00261D9F" w:rsidRDefault="00261D9F" w:rsidP="00261D9F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Резервирование товара.</w:t>
      </w:r>
    </w:p>
    <w:p w:rsidR="00261D9F" w:rsidRPr="00261D9F" w:rsidRDefault="00261D9F" w:rsidP="00261D9F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Поддержка отбора штуками, блоками, коробками.</w:t>
      </w:r>
    </w:p>
    <w:p w:rsidR="00261D9F" w:rsidRPr="00261D9F" w:rsidRDefault="00261D9F" w:rsidP="00261D9F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Отбор с использованием терминалов сбора данных.</w:t>
      </w:r>
    </w:p>
    <w:p w:rsidR="00261D9F" w:rsidRPr="00261D9F" w:rsidRDefault="00261D9F" w:rsidP="00261D9F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 xml:space="preserve">Автоматическое пополнение зоны </w:t>
      </w:r>
      <w:proofErr w:type="spellStart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пикинга</w:t>
      </w:r>
      <w:proofErr w:type="spellEnd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.</w:t>
      </w:r>
    </w:p>
    <w:p w:rsidR="00261D9F" w:rsidRPr="00261D9F" w:rsidRDefault="00261D9F" w:rsidP="00261D9F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Различные стратегии отбора (дискретная, групповая, объединенная).</w:t>
      </w:r>
    </w:p>
    <w:p w:rsidR="00261D9F" w:rsidRPr="00261D9F" w:rsidRDefault="00261D9F" w:rsidP="00261D9F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ABC/XYZ анализ.</w:t>
      </w:r>
    </w:p>
    <w:p w:rsidR="00261D9F" w:rsidRPr="00261D9F" w:rsidRDefault="00261D9F" w:rsidP="00261D9F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 xml:space="preserve">Возможность "Не подбирать, если есть достаточное количество в </w:t>
      </w:r>
      <w:proofErr w:type="spellStart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пикинге.</w:t>
      </w:r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>New</w:t>
      </w:r>
      <w:proofErr w:type="spellEnd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 xml:space="preserve"> 3.1!</w:t>
      </w:r>
    </w:p>
    <w:p w:rsidR="00261D9F" w:rsidRPr="00261D9F" w:rsidRDefault="00261D9F" w:rsidP="00261D9F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Адресное хранение в зоне OA и резервирование ячеек в зоне OA. </w:t>
      </w:r>
      <w:proofErr w:type="spellStart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>New</w:t>
      </w:r>
      <w:proofErr w:type="spellEnd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 xml:space="preserve"> 3.1!</w:t>
      </w:r>
    </w:p>
    <w:p w:rsidR="00261D9F" w:rsidRPr="00261D9F" w:rsidRDefault="00261D9F" w:rsidP="00261D9F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 xml:space="preserve">Автоматическое дополнительное пополнение </w:t>
      </w:r>
      <w:proofErr w:type="spellStart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пикинга</w:t>
      </w:r>
      <w:proofErr w:type="spellEnd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 xml:space="preserve">. </w:t>
      </w:r>
      <w:proofErr w:type="gramStart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 xml:space="preserve">Используется когда в ячейку </w:t>
      </w:r>
      <w:proofErr w:type="spellStart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пикинга</w:t>
      </w:r>
      <w:proofErr w:type="spellEnd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 xml:space="preserve"> не помещается</w:t>
      </w:r>
      <w:proofErr w:type="gramEnd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 xml:space="preserve"> весь товар для пачки заказов. </w:t>
      </w:r>
      <w:proofErr w:type="spellStart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>New</w:t>
      </w:r>
      <w:proofErr w:type="spellEnd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 xml:space="preserve"> 3.5!</w:t>
      </w:r>
    </w:p>
    <w:p w:rsidR="00261D9F" w:rsidRPr="00261D9F" w:rsidRDefault="00261D9F" w:rsidP="0026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  <w:r w:rsidRPr="00261D9F">
        <w:rPr>
          <w:rFonts w:ascii="Arial" w:eastAsia="Times New Roman" w:hAnsi="Arial" w:cs="Arial"/>
          <w:b/>
          <w:bCs/>
          <w:color w:val="147324"/>
          <w:sz w:val="21"/>
          <w:szCs w:val="21"/>
          <w:bdr w:val="none" w:sz="0" w:space="0" w:color="auto" w:frame="1"/>
          <w:shd w:val="clear" w:color="auto" w:fill="FFFFFF"/>
          <w:lang w:eastAsia="ru-RU"/>
        </w:rPr>
        <w:t>Отгрузка</w:t>
      </w: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</w:p>
    <w:p w:rsidR="00261D9F" w:rsidRPr="00261D9F" w:rsidRDefault="00261D9F" w:rsidP="00261D9F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Объединение заказов в транспортное средство заранее или во время отгрузки;</w:t>
      </w:r>
    </w:p>
    <w:p w:rsidR="00261D9F" w:rsidRPr="00261D9F" w:rsidRDefault="00261D9F" w:rsidP="00261D9F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Проверка и закрытие операции отгрузки;</w:t>
      </w:r>
    </w:p>
    <w:p w:rsidR="00261D9F" w:rsidRPr="00261D9F" w:rsidRDefault="00261D9F" w:rsidP="00261D9F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Подтверждение клиентом получения товара;</w:t>
      </w:r>
    </w:p>
    <w:p w:rsidR="00261D9F" w:rsidRPr="00261D9F" w:rsidRDefault="00261D9F" w:rsidP="00261D9F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Определение (выбор) перевозчика, типа ТС, и другой транспортной информации;</w:t>
      </w:r>
    </w:p>
    <w:p w:rsidR="00261D9F" w:rsidRPr="00261D9F" w:rsidRDefault="00261D9F" w:rsidP="00261D9F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 xml:space="preserve">Отгрузка в транзит (при </w:t>
      </w:r>
      <w:proofErr w:type="spellStart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трансферных</w:t>
      </w:r>
      <w:proofErr w:type="spellEnd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 xml:space="preserve"> перевозках) с получением всех данных о приходе в автоматическом режиме на других складах с EME.WMS;</w:t>
      </w:r>
    </w:p>
    <w:p w:rsidR="00261D9F" w:rsidRPr="00261D9F" w:rsidRDefault="00261D9F" w:rsidP="00261D9F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Создание сопроводительных документов, включая печать сертификатов и удостоверений качества;</w:t>
      </w:r>
    </w:p>
    <w:p w:rsidR="00261D9F" w:rsidRPr="00261D9F" w:rsidRDefault="00261D9F" w:rsidP="00261D9F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Интеграция с Packer3d; </w:t>
      </w:r>
      <w:proofErr w:type="spellStart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>New</w:t>
      </w:r>
      <w:proofErr w:type="spellEnd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 xml:space="preserve"> 3.1!</w:t>
      </w:r>
    </w:p>
    <w:p w:rsidR="00261D9F" w:rsidRPr="00261D9F" w:rsidRDefault="00261D9F" w:rsidP="00261D9F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 xml:space="preserve">Сканирование и учет подбираемого из </w:t>
      </w:r>
      <w:proofErr w:type="spellStart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пикинга</w:t>
      </w:r>
      <w:proofErr w:type="spellEnd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 xml:space="preserve"> товара по EAN-коду; </w:t>
      </w:r>
      <w:proofErr w:type="spellStart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>New</w:t>
      </w:r>
      <w:proofErr w:type="spellEnd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 xml:space="preserve"> 3.1!</w:t>
      </w:r>
    </w:p>
    <w:p w:rsidR="00261D9F" w:rsidRPr="00261D9F" w:rsidRDefault="00261D9F" w:rsidP="00261D9F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 xml:space="preserve">Экспорт/импорт заказов </w:t>
      </w:r>
      <w:proofErr w:type="gramStart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в</w:t>
      </w:r>
      <w:proofErr w:type="gramEnd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/из текстовых файлов. </w:t>
      </w:r>
      <w:proofErr w:type="spellStart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>New</w:t>
      </w:r>
      <w:proofErr w:type="spellEnd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 xml:space="preserve"> 3.1!</w:t>
      </w:r>
    </w:p>
    <w:p w:rsidR="00261D9F" w:rsidRPr="00261D9F" w:rsidRDefault="00261D9F" w:rsidP="00261D9F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lastRenderedPageBreak/>
        <w:t>Модуль комплектовщика. Комплектация подобранного товара по транспортным единицам. </w:t>
      </w:r>
      <w:proofErr w:type="spellStart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>New</w:t>
      </w:r>
      <w:proofErr w:type="spellEnd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 xml:space="preserve"> 3.5!</w:t>
      </w:r>
    </w:p>
    <w:p w:rsidR="00261D9F" w:rsidRPr="00261D9F" w:rsidRDefault="00261D9F" w:rsidP="00261D9F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Частичная отгрузка. Позволяет отгружать подобранный заказ поэтапно. </w:t>
      </w:r>
      <w:proofErr w:type="spellStart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>New</w:t>
      </w:r>
      <w:proofErr w:type="spellEnd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 xml:space="preserve"> 3.5!</w:t>
      </w:r>
    </w:p>
    <w:p w:rsidR="00261D9F" w:rsidRPr="00261D9F" w:rsidRDefault="00261D9F" w:rsidP="00261D9F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Отгрузка заказа в транспортное средство. </w:t>
      </w:r>
      <w:proofErr w:type="spellStart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>New</w:t>
      </w:r>
      <w:proofErr w:type="spellEnd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 xml:space="preserve"> 3.5!</w:t>
      </w:r>
    </w:p>
    <w:p w:rsidR="00261D9F" w:rsidRPr="00261D9F" w:rsidRDefault="00261D9F" w:rsidP="0026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  <w:r w:rsidRPr="00261D9F">
        <w:rPr>
          <w:rFonts w:ascii="Arial" w:eastAsia="Times New Roman" w:hAnsi="Arial" w:cs="Arial"/>
          <w:b/>
          <w:bCs/>
          <w:color w:val="147324"/>
          <w:sz w:val="21"/>
          <w:szCs w:val="21"/>
          <w:bdr w:val="none" w:sz="0" w:space="0" w:color="auto" w:frame="1"/>
          <w:shd w:val="clear" w:color="auto" w:fill="FFFFFF"/>
          <w:lang w:eastAsia="ru-RU"/>
        </w:rPr>
        <w:t>Инвентаризация</w:t>
      </w: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</w:p>
    <w:p w:rsidR="00261D9F" w:rsidRPr="00261D9F" w:rsidRDefault="00261D9F" w:rsidP="00261D9F">
      <w:pPr>
        <w:numPr>
          <w:ilvl w:val="0"/>
          <w:numId w:val="5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Инвентаризация по складу, секторам, собственникам, или по отдельным ячейкам.</w:t>
      </w:r>
    </w:p>
    <w:p w:rsidR="00261D9F" w:rsidRPr="00261D9F" w:rsidRDefault="00261D9F" w:rsidP="00261D9F">
      <w:pPr>
        <w:numPr>
          <w:ilvl w:val="0"/>
          <w:numId w:val="5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Инвентаризация с использованием терминалов сбора данных. </w:t>
      </w:r>
      <w:proofErr w:type="spellStart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>New</w:t>
      </w:r>
      <w:proofErr w:type="spellEnd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 xml:space="preserve"> 3.1!</w:t>
      </w:r>
    </w:p>
    <w:p w:rsidR="00261D9F" w:rsidRPr="00261D9F" w:rsidRDefault="00261D9F" w:rsidP="00261D9F">
      <w:pPr>
        <w:numPr>
          <w:ilvl w:val="0"/>
          <w:numId w:val="5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Новый, полностью переработанный модуль инвентаризации. Позволяет проводить инвентаризацию в несколько этапов, с проверкой. </w:t>
      </w:r>
      <w:proofErr w:type="spellStart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>New</w:t>
      </w:r>
      <w:proofErr w:type="spellEnd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 xml:space="preserve"> 3.5!</w:t>
      </w:r>
    </w:p>
    <w:p w:rsidR="00261D9F" w:rsidRPr="00261D9F" w:rsidRDefault="00261D9F" w:rsidP="0026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  <w:r w:rsidRPr="00261D9F">
        <w:rPr>
          <w:rFonts w:ascii="Arial" w:eastAsia="Times New Roman" w:hAnsi="Arial" w:cs="Arial"/>
          <w:b/>
          <w:bCs/>
          <w:color w:val="147324"/>
          <w:sz w:val="21"/>
          <w:szCs w:val="21"/>
          <w:bdr w:val="none" w:sz="0" w:space="0" w:color="auto" w:frame="1"/>
          <w:shd w:val="clear" w:color="auto" w:fill="FFFFFF"/>
          <w:lang w:eastAsia="ru-RU"/>
        </w:rPr>
        <w:t>Управление запасами</w:t>
      </w: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</w:p>
    <w:p w:rsidR="00261D9F" w:rsidRPr="00261D9F" w:rsidRDefault="00261D9F" w:rsidP="00261D9F">
      <w:pPr>
        <w:numPr>
          <w:ilvl w:val="0"/>
          <w:numId w:val="6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Перемещение и корректировки складских запасов;</w:t>
      </w:r>
    </w:p>
    <w:p w:rsidR="00261D9F" w:rsidRPr="00261D9F" w:rsidRDefault="00261D9F" w:rsidP="00261D9F">
      <w:pPr>
        <w:numPr>
          <w:ilvl w:val="0"/>
          <w:numId w:val="6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Режим инвентаризации (проведение инвентаризации по секторам/собственникам товара без остановки работы склада);</w:t>
      </w:r>
    </w:p>
    <w:p w:rsidR="00261D9F" w:rsidRPr="00261D9F" w:rsidRDefault="00261D9F" w:rsidP="00261D9F">
      <w:pPr>
        <w:numPr>
          <w:ilvl w:val="0"/>
          <w:numId w:val="6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Контроль состояния и получение информации о складских запасах в режиме реального времени;</w:t>
      </w:r>
    </w:p>
    <w:p w:rsidR="00261D9F" w:rsidRPr="00261D9F" w:rsidRDefault="00261D9F" w:rsidP="00261D9F">
      <w:pPr>
        <w:numPr>
          <w:ilvl w:val="0"/>
          <w:numId w:val="6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Просмотр склада в графическом режиме;</w:t>
      </w:r>
    </w:p>
    <w:p w:rsidR="00261D9F" w:rsidRPr="00261D9F" w:rsidRDefault="00261D9F" w:rsidP="00261D9F">
      <w:pPr>
        <w:numPr>
          <w:ilvl w:val="0"/>
          <w:numId w:val="6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Консолидация запасов по всем складским филиалам;</w:t>
      </w:r>
    </w:p>
    <w:p w:rsidR="00261D9F" w:rsidRPr="00261D9F" w:rsidRDefault="00261D9F" w:rsidP="00261D9F">
      <w:pPr>
        <w:numPr>
          <w:ilvl w:val="0"/>
          <w:numId w:val="6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Локализация запасов, конфигурация площадей и зонирования склада;</w:t>
      </w:r>
    </w:p>
    <w:p w:rsidR="00261D9F" w:rsidRPr="00261D9F" w:rsidRDefault="00261D9F" w:rsidP="00261D9F">
      <w:pPr>
        <w:numPr>
          <w:ilvl w:val="0"/>
          <w:numId w:val="6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Отслеживание атрибутов запасов (партия, код, статусы и т.д.);</w:t>
      </w:r>
    </w:p>
    <w:p w:rsidR="00261D9F" w:rsidRPr="00261D9F" w:rsidRDefault="00261D9F" w:rsidP="00261D9F">
      <w:pPr>
        <w:numPr>
          <w:ilvl w:val="0"/>
          <w:numId w:val="6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Отслеживание всех временных параметров реализации товаров;</w:t>
      </w:r>
    </w:p>
    <w:p w:rsidR="00261D9F" w:rsidRPr="00261D9F" w:rsidRDefault="00261D9F" w:rsidP="00261D9F">
      <w:pPr>
        <w:numPr>
          <w:ilvl w:val="0"/>
          <w:numId w:val="6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Отслеживание владельцев хранимого имущества;</w:t>
      </w:r>
    </w:p>
    <w:p w:rsidR="00261D9F" w:rsidRPr="00261D9F" w:rsidRDefault="00261D9F" w:rsidP="00261D9F">
      <w:pPr>
        <w:numPr>
          <w:ilvl w:val="0"/>
          <w:numId w:val="6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Модуль для 3PL операторов;</w:t>
      </w:r>
    </w:p>
    <w:p w:rsidR="00261D9F" w:rsidRPr="00261D9F" w:rsidRDefault="00261D9F" w:rsidP="00261D9F">
      <w:pPr>
        <w:numPr>
          <w:ilvl w:val="0"/>
          <w:numId w:val="6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Адресное хранение брака и возможность задавать разные виды брака; </w:t>
      </w:r>
      <w:proofErr w:type="spellStart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>New</w:t>
      </w:r>
      <w:proofErr w:type="spellEnd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 xml:space="preserve"> 3.1!</w:t>
      </w:r>
    </w:p>
    <w:p w:rsidR="00261D9F" w:rsidRPr="00261D9F" w:rsidRDefault="00261D9F" w:rsidP="00261D9F">
      <w:pPr>
        <w:numPr>
          <w:ilvl w:val="0"/>
          <w:numId w:val="6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 xml:space="preserve">Возможность задания рецептов и последующей переупаковки по </w:t>
      </w:r>
      <w:proofErr w:type="spellStart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ним.</w:t>
      </w:r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>New</w:t>
      </w:r>
      <w:proofErr w:type="spellEnd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 xml:space="preserve"> 3.1!</w:t>
      </w:r>
    </w:p>
    <w:p w:rsidR="00261D9F" w:rsidRPr="00261D9F" w:rsidRDefault="00261D9F" w:rsidP="00261D9F">
      <w:pPr>
        <w:numPr>
          <w:ilvl w:val="0"/>
          <w:numId w:val="6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Модуль оптимизации. Помогает оптимизировать складское пространство за счет внутренних перемещений. </w:t>
      </w:r>
      <w:proofErr w:type="spellStart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>New</w:t>
      </w:r>
      <w:proofErr w:type="spellEnd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 xml:space="preserve"> 3.5!</w:t>
      </w:r>
    </w:p>
    <w:p w:rsidR="00261D9F" w:rsidRPr="00261D9F" w:rsidRDefault="00261D9F" w:rsidP="0026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  <w:r w:rsidRPr="00261D9F">
        <w:rPr>
          <w:rFonts w:ascii="Arial" w:eastAsia="Times New Roman" w:hAnsi="Arial" w:cs="Arial"/>
          <w:b/>
          <w:bCs/>
          <w:color w:val="147324"/>
          <w:sz w:val="21"/>
          <w:szCs w:val="21"/>
          <w:bdr w:val="none" w:sz="0" w:space="0" w:color="auto" w:frame="1"/>
          <w:shd w:val="clear" w:color="auto" w:fill="FFFFFF"/>
          <w:lang w:eastAsia="ru-RU"/>
        </w:rPr>
        <w:t>Дополнительные возможности</w:t>
      </w: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</w:p>
    <w:p w:rsidR="00261D9F" w:rsidRPr="00261D9F" w:rsidRDefault="00261D9F" w:rsidP="00261D9F">
      <w:pPr>
        <w:numPr>
          <w:ilvl w:val="0"/>
          <w:numId w:val="7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Настройка меню и разграничение прав пользователей;</w:t>
      </w:r>
    </w:p>
    <w:p w:rsidR="00261D9F" w:rsidRPr="00261D9F" w:rsidRDefault="00261D9F" w:rsidP="00261D9F">
      <w:pPr>
        <w:numPr>
          <w:ilvl w:val="0"/>
          <w:numId w:val="7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Управление отчетами;</w:t>
      </w:r>
    </w:p>
    <w:p w:rsidR="00261D9F" w:rsidRPr="00261D9F" w:rsidRDefault="00261D9F" w:rsidP="00261D9F">
      <w:pPr>
        <w:numPr>
          <w:ilvl w:val="0"/>
          <w:numId w:val="7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Транзакции и истории процессов;</w:t>
      </w:r>
    </w:p>
    <w:p w:rsidR="00261D9F" w:rsidRPr="00261D9F" w:rsidRDefault="00261D9F" w:rsidP="00261D9F">
      <w:pPr>
        <w:numPr>
          <w:ilvl w:val="0"/>
          <w:numId w:val="7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 xml:space="preserve">Поддержка самых различных форматов электронных документов: EANCOM/EDIFACT, XML, </w:t>
      </w:r>
      <w:proofErr w:type="spellStart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Excel</w:t>
      </w:r>
      <w:proofErr w:type="spellEnd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 xml:space="preserve">, </w:t>
      </w:r>
      <w:proofErr w:type="spellStart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Open</w:t>
      </w:r>
      <w:proofErr w:type="spellEnd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 xml:space="preserve"> </w:t>
      </w:r>
      <w:proofErr w:type="spellStart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Office</w:t>
      </w:r>
      <w:proofErr w:type="spellEnd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, DBF, различные текстовые форматы;</w:t>
      </w:r>
    </w:p>
    <w:p w:rsidR="00261D9F" w:rsidRPr="00261D9F" w:rsidRDefault="00261D9F" w:rsidP="00261D9F">
      <w:pPr>
        <w:numPr>
          <w:ilvl w:val="0"/>
          <w:numId w:val="7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 xml:space="preserve">Встроенный </w:t>
      </w:r>
      <w:proofErr w:type="spellStart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web</w:t>
      </w:r>
      <w:proofErr w:type="spellEnd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-интерфейс.</w:t>
      </w:r>
    </w:p>
    <w:p w:rsidR="00261D9F" w:rsidRPr="00261D9F" w:rsidRDefault="00261D9F" w:rsidP="00261D9F">
      <w:pPr>
        <w:numPr>
          <w:ilvl w:val="0"/>
          <w:numId w:val="7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 xml:space="preserve">Выгрузка данных в SQL БД (MS SQL, </w:t>
      </w:r>
      <w:proofErr w:type="spellStart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MySQL</w:t>
      </w:r>
      <w:proofErr w:type="spellEnd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). Опционально. </w:t>
      </w:r>
      <w:proofErr w:type="spellStart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>New</w:t>
      </w:r>
      <w:proofErr w:type="spellEnd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 xml:space="preserve"> 3.1!</w:t>
      </w:r>
    </w:p>
    <w:p w:rsidR="00261D9F" w:rsidRPr="00261D9F" w:rsidRDefault="00261D9F" w:rsidP="00261D9F">
      <w:pPr>
        <w:numPr>
          <w:ilvl w:val="0"/>
          <w:numId w:val="7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Монитор подборки заказов. Позволяет выводить информацию о статусе выполнения заказов. </w:t>
      </w:r>
      <w:proofErr w:type="spellStart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>New</w:t>
      </w:r>
      <w:proofErr w:type="spellEnd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 xml:space="preserve"> 3.5!</w:t>
      </w:r>
    </w:p>
    <w:p w:rsidR="00261D9F" w:rsidRPr="00261D9F" w:rsidRDefault="00261D9F" w:rsidP="00261D9F">
      <w:pPr>
        <w:numPr>
          <w:ilvl w:val="0"/>
          <w:numId w:val="7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 xml:space="preserve">Расширенная работа с </w:t>
      </w:r>
      <w:proofErr w:type="gramStart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весовым</w:t>
      </w:r>
      <w:proofErr w:type="gramEnd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 xml:space="preserve"> товаров. </w:t>
      </w:r>
      <w:proofErr w:type="spellStart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>New</w:t>
      </w:r>
      <w:proofErr w:type="spellEnd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 xml:space="preserve"> 3.5!</w:t>
      </w:r>
    </w:p>
    <w:p w:rsidR="00261D9F" w:rsidRPr="00261D9F" w:rsidRDefault="00261D9F" w:rsidP="00261D9F">
      <w:pPr>
        <w:numPr>
          <w:ilvl w:val="0"/>
          <w:numId w:val="7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Совместная работа на терминале. Позволяет привязывать один терминал к группе рабочих. </w:t>
      </w:r>
      <w:proofErr w:type="spellStart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>New</w:t>
      </w:r>
      <w:proofErr w:type="spellEnd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 xml:space="preserve"> 3.5!</w:t>
      </w:r>
    </w:p>
    <w:p w:rsidR="00261D9F" w:rsidRPr="00261D9F" w:rsidRDefault="00261D9F" w:rsidP="00261D9F">
      <w:pPr>
        <w:numPr>
          <w:ilvl w:val="0"/>
          <w:numId w:val="7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Работа с серийными номерами. </w:t>
      </w:r>
      <w:proofErr w:type="spellStart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>New</w:t>
      </w:r>
      <w:proofErr w:type="spellEnd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 xml:space="preserve"> 3.5!</w:t>
      </w:r>
    </w:p>
    <w:p w:rsidR="00261D9F" w:rsidRPr="00261D9F" w:rsidRDefault="00261D9F" w:rsidP="00261D9F">
      <w:pPr>
        <w:numPr>
          <w:ilvl w:val="0"/>
          <w:numId w:val="7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Многофункциональный план склада. </w:t>
      </w:r>
      <w:proofErr w:type="spellStart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>New</w:t>
      </w:r>
      <w:proofErr w:type="spellEnd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 xml:space="preserve"> 3.5!</w:t>
      </w:r>
    </w:p>
    <w:p w:rsidR="00261D9F" w:rsidRPr="00261D9F" w:rsidRDefault="00261D9F" w:rsidP="00261D9F">
      <w:pPr>
        <w:numPr>
          <w:ilvl w:val="0"/>
          <w:numId w:val="7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Работа с двухмерными штриховыми кодами. </w:t>
      </w:r>
      <w:proofErr w:type="spellStart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>New</w:t>
      </w:r>
      <w:proofErr w:type="spellEnd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 xml:space="preserve"> 3.5!</w:t>
      </w:r>
    </w:p>
    <w:p w:rsidR="00261D9F" w:rsidRPr="00261D9F" w:rsidRDefault="00261D9F" w:rsidP="00261D9F">
      <w:pPr>
        <w:numPr>
          <w:ilvl w:val="0"/>
          <w:numId w:val="7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Отчет об эффективности работы сотрудников. </w:t>
      </w:r>
      <w:proofErr w:type="spellStart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>New</w:t>
      </w:r>
      <w:proofErr w:type="spellEnd"/>
      <w:r w:rsidRPr="00261D9F">
        <w:rPr>
          <w:rFonts w:ascii="inherit" w:eastAsia="Times New Roman" w:hAnsi="inherit" w:cs="Arial"/>
          <w:color w:val="E60000"/>
          <w:sz w:val="20"/>
          <w:szCs w:val="20"/>
          <w:bdr w:val="none" w:sz="0" w:space="0" w:color="auto" w:frame="1"/>
          <w:lang w:eastAsia="ru-RU"/>
        </w:rPr>
        <w:t xml:space="preserve"> 3.5!</w:t>
      </w:r>
    </w:p>
    <w:p w:rsidR="007B0998" w:rsidRDefault="00261D9F">
      <w:pPr>
        <w:rPr>
          <w:lang w:val="en-US"/>
        </w:rPr>
      </w:pPr>
    </w:p>
    <w:p w:rsidR="00261D9F" w:rsidRPr="00261D9F" w:rsidRDefault="00261D9F" w:rsidP="00261D9F">
      <w:pPr>
        <w:pBdr>
          <w:bottom w:val="single" w:sz="6" w:space="0" w:color="757779"/>
        </w:pBd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757779"/>
          <w:kern w:val="36"/>
          <w:sz w:val="32"/>
          <w:szCs w:val="32"/>
          <w:lang w:eastAsia="ru-RU"/>
        </w:rPr>
      </w:pPr>
      <w:r w:rsidRPr="00261D9F">
        <w:rPr>
          <w:rFonts w:ascii="Arial" w:eastAsia="Times New Roman" w:hAnsi="Arial" w:cs="Arial"/>
          <w:b/>
          <w:bCs/>
          <w:color w:val="757779"/>
          <w:kern w:val="36"/>
          <w:sz w:val="32"/>
          <w:szCs w:val="32"/>
          <w:lang w:eastAsia="ru-RU"/>
        </w:rPr>
        <w:t xml:space="preserve">EME.WMS 3.5: Новая версия и </w:t>
      </w:r>
      <w:proofErr w:type="gramStart"/>
      <w:r w:rsidRPr="00261D9F">
        <w:rPr>
          <w:rFonts w:ascii="Arial" w:eastAsia="Times New Roman" w:hAnsi="Arial" w:cs="Arial"/>
          <w:b/>
          <w:bCs/>
          <w:color w:val="757779"/>
          <w:kern w:val="36"/>
          <w:sz w:val="32"/>
          <w:szCs w:val="32"/>
          <w:lang w:eastAsia="ru-RU"/>
        </w:rPr>
        <w:t>спец</w:t>
      </w:r>
      <w:proofErr w:type="gramEnd"/>
      <w:r w:rsidRPr="00261D9F">
        <w:rPr>
          <w:rFonts w:ascii="Arial" w:eastAsia="Times New Roman" w:hAnsi="Arial" w:cs="Arial"/>
          <w:b/>
          <w:bCs/>
          <w:color w:val="757779"/>
          <w:kern w:val="36"/>
          <w:sz w:val="32"/>
          <w:szCs w:val="32"/>
          <w:lang w:eastAsia="ru-RU"/>
        </w:rPr>
        <w:t xml:space="preserve"> предложение</w:t>
      </w:r>
    </w:p>
    <w:p w:rsidR="00261D9F" w:rsidRPr="00261D9F" w:rsidRDefault="00261D9F" w:rsidP="00261D9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b/>
          <w:bCs/>
          <w:color w:val="147324"/>
          <w:sz w:val="21"/>
          <w:szCs w:val="21"/>
          <w:bdr w:val="none" w:sz="0" w:space="0" w:color="auto" w:frame="1"/>
          <w:lang w:eastAsia="ru-RU"/>
        </w:rPr>
        <w:t>Что нового и важного появилось в EME.WMS для управления складом?</w:t>
      </w: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  <w:r w:rsidRPr="00261D9F">
        <w:rPr>
          <w:rFonts w:ascii="inherit" w:eastAsia="Times New Roman" w:hAnsi="inherit" w:cs="Arial"/>
          <w:b/>
          <w:bCs/>
          <w:color w:val="707174"/>
          <w:sz w:val="21"/>
          <w:szCs w:val="21"/>
          <w:bdr w:val="none" w:sz="0" w:space="0" w:color="auto" w:frame="1"/>
          <w:lang w:eastAsia="ru-RU"/>
        </w:rPr>
        <w:t>Полностью переработан модуль инвентаризации</w:t>
      </w: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t>: для отображения используются так называемые «интерактивные отчеты на диалоге», сделана и оптимизация загрузки персонала, что упрощает и ускоряет проведение инвентаризации.</w:t>
      </w:r>
    </w:p>
    <w:p w:rsidR="00261D9F" w:rsidRPr="00261D9F" w:rsidRDefault="00261D9F" w:rsidP="0026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D9F" w:rsidRPr="00261D9F" w:rsidRDefault="00261D9F" w:rsidP="00261D9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174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005AA9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476500" cy="1733550"/>
            <wp:effectExtent l="0" t="0" r="0" b="0"/>
            <wp:docPr id="6" name="Рисунок 6" descr="Новый модуль &#10;&#10;инвентаризаци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модуль &#10;&#10;инвентаризаци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t> </w:t>
      </w:r>
      <w:r>
        <w:rPr>
          <w:rFonts w:ascii="inherit" w:eastAsia="Times New Roman" w:hAnsi="inherit" w:cs="Arial"/>
          <w:noProof/>
          <w:color w:val="005AA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476500" cy="1733550"/>
            <wp:effectExtent l="0" t="0" r="0" b="0"/>
            <wp:docPr id="5" name="Рисунок 5" descr="Новый модуль &#10;&#10;инвентаризаци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модуль &#10;&#10;инвентаризаци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9F" w:rsidRPr="00261D9F" w:rsidRDefault="00261D9F" w:rsidP="00261D9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07174"/>
          <w:sz w:val="21"/>
          <w:szCs w:val="21"/>
          <w:lang w:eastAsia="ru-RU"/>
        </w:rPr>
      </w:pP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t>Очень важный </w:t>
      </w:r>
      <w:r w:rsidRPr="00261D9F">
        <w:rPr>
          <w:rFonts w:ascii="inherit" w:eastAsia="Times New Roman" w:hAnsi="inherit" w:cs="Arial"/>
          <w:b/>
          <w:bCs/>
          <w:color w:val="707174"/>
          <w:sz w:val="21"/>
          <w:szCs w:val="21"/>
          <w:bdr w:val="none" w:sz="0" w:space="0" w:color="auto" w:frame="1"/>
          <w:lang w:eastAsia="ru-RU"/>
        </w:rPr>
        <w:t>новый модуль – оптимизация склада</w:t>
      </w: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t xml:space="preserve"> за счет внутренних перемещений и пополнения </w:t>
      </w:r>
      <w:proofErr w:type="spellStart"/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t>пикинга</w:t>
      </w:r>
      <w:proofErr w:type="spellEnd"/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t>. Теперь выбрав нужный алгоритм (</w:t>
      </w:r>
      <w:proofErr w:type="gramStart"/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t>например</w:t>
      </w:r>
      <w:proofErr w:type="gramEnd"/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t xml:space="preserve"> по ГТД, срокам годности, размерам и т.п.) оператор создаст нужные приказы на перемещения (причем алгоритмы можно разрабатывать и изменять самостоятельно!).</w:t>
      </w: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  <w:t>Начальнику склада понравится </w:t>
      </w:r>
      <w:r w:rsidRPr="00261D9F">
        <w:rPr>
          <w:rFonts w:ascii="inherit" w:eastAsia="Times New Roman" w:hAnsi="inherit" w:cs="Arial"/>
          <w:b/>
          <w:bCs/>
          <w:color w:val="707174"/>
          <w:sz w:val="21"/>
          <w:szCs w:val="21"/>
          <w:bdr w:val="none" w:sz="0" w:space="0" w:color="auto" w:frame="1"/>
          <w:lang w:eastAsia="ru-RU"/>
        </w:rPr>
        <w:t>новый отчет об эффективности работы сотрудников</w:t>
      </w: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t> с показателями количества и скоростью выполнений операций (вообще в системе появилось около 10 новых отчетов).</w:t>
      </w:r>
    </w:p>
    <w:p w:rsidR="00261D9F" w:rsidRPr="00261D9F" w:rsidRDefault="00261D9F" w:rsidP="00261D9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174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005AA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143000" cy="1628775"/>
            <wp:effectExtent l="0" t="0" r="0" b="9525"/>
            <wp:docPr id="4" name="Рисунок 4" descr="Модуль &#10;&#10;отгрузки в машину на ТСД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дуль &#10;&#10;отгрузки в машину на ТСД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9F" w:rsidRPr="00261D9F" w:rsidRDefault="00261D9F" w:rsidP="0026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  <w:r w:rsidRPr="00261D9F">
        <w:rPr>
          <w:rFonts w:ascii="Arial" w:eastAsia="Times New Roman" w:hAnsi="Arial" w:cs="Arial"/>
          <w:b/>
          <w:bCs/>
          <w:color w:val="707174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Новый модуль погрузки заказов в машину с ТСД</w:t>
      </w:r>
      <w:r w:rsidRPr="00261D9F">
        <w:rPr>
          <w:rFonts w:ascii="Arial" w:eastAsia="Times New Roman" w:hAnsi="Arial" w:cs="Arial"/>
          <w:color w:val="707174"/>
          <w:sz w:val="21"/>
          <w:szCs w:val="21"/>
          <w:shd w:val="clear" w:color="auto" w:fill="FFFFFF"/>
          <w:lang w:eastAsia="ru-RU"/>
        </w:rPr>
        <w:t> – он позволяет проконтролировать правильность собранного заказа в момент погрузки. </w:t>
      </w: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  <w:r w:rsidRPr="00261D9F">
        <w:rPr>
          <w:rFonts w:ascii="Arial" w:eastAsia="Times New Roman" w:hAnsi="Arial" w:cs="Arial"/>
          <w:b/>
          <w:bCs/>
          <w:color w:val="707174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Возможность работы с весовым товаром.</w:t>
      </w:r>
      <w:r w:rsidRPr="00261D9F">
        <w:rPr>
          <w:rFonts w:ascii="Arial" w:eastAsia="Times New Roman" w:hAnsi="Arial" w:cs="Arial"/>
          <w:color w:val="707174"/>
          <w:sz w:val="21"/>
          <w:szCs w:val="21"/>
          <w:shd w:val="clear" w:color="auto" w:fill="FFFFFF"/>
          <w:lang w:eastAsia="ru-RU"/>
        </w:rPr>
        <w:t> </w:t>
      </w:r>
      <w:r w:rsidRPr="00261D9F">
        <w:rPr>
          <w:rFonts w:ascii="Arial" w:eastAsia="Times New Roman" w:hAnsi="Arial" w:cs="Arial"/>
          <w:b/>
          <w:bCs/>
          <w:color w:val="707174"/>
          <w:sz w:val="21"/>
          <w:szCs w:val="21"/>
          <w:bdr w:val="none" w:sz="0" w:space="0" w:color="auto" w:frame="1"/>
          <w:shd w:val="clear" w:color="auto" w:fill="FFFFFF"/>
          <w:lang w:eastAsia="ru-RU"/>
        </w:rPr>
        <w:t>Значительно улучшен и модуль 3PL</w:t>
      </w:r>
      <w:r w:rsidRPr="00261D9F">
        <w:rPr>
          <w:rFonts w:ascii="Arial" w:eastAsia="Times New Roman" w:hAnsi="Arial" w:cs="Arial"/>
          <w:color w:val="707174"/>
          <w:sz w:val="21"/>
          <w:szCs w:val="21"/>
          <w:shd w:val="clear" w:color="auto" w:fill="FFFFFF"/>
          <w:lang w:eastAsia="ru-RU"/>
        </w:rPr>
        <w:t> – расчетов стоимости хранения и обработки товаров. Большинство операций учитывается системой автоматически. Новая возможность этого модуля – учет возвратной тары.</w:t>
      </w: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  <w:r w:rsidRPr="00261D9F">
        <w:rPr>
          <w:rFonts w:ascii="Arial" w:eastAsia="Times New Roman" w:hAnsi="Arial" w:cs="Arial"/>
          <w:b/>
          <w:bCs/>
          <w:color w:val="707174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Важное новшество EME.WMS 3.5 – возможность печати и сканирование этикеток с двумерными кодами</w:t>
      </w:r>
      <w:r w:rsidRPr="00261D9F">
        <w:rPr>
          <w:rFonts w:ascii="Arial" w:eastAsia="Times New Roman" w:hAnsi="Arial" w:cs="Arial"/>
          <w:color w:val="707174"/>
          <w:sz w:val="21"/>
          <w:szCs w:val="21"/>
          <w:shd w:val="clear" w:color="auto" w:fill="FFFFFF"/>
          <w:lang w:eastAsia="ru-RU"/>
        </w:rPr>
        <w:t xml:space="preserve">. Это увеличивает расстояние считывания более чем в два раза, что часто нужно </w:t>
      </w:r>
      <w:proofErr w:type="gramStart"/>
      <w:r w:rsidRPr="00261D9F">
        <w:rPr>
          <w:rFonts w:ascii="Arial" w:eastAsia="Times New Roman" w:hAnsi="Arial" w:cs="Arial"/>
          <w:color w:val="707174"/>
          <w:sz w:val="21"/>
          <w:szCs w:val="21"/>
          <w:shd w:val="clear" w:color="auto" w:fill="FFFFFF"/>
          <w:lang w:eastAsia="ru-RU"/>
        </w:rPr>
        <w:t>для</w:t>
      </w:r>
      <w:proofErr w:type="gramEnd"/>
      <w:r w:rsidRPr="00261D9F">
        <w:rPr>
          <w:rFonts w:ascii="Arial" w:eastAsia="Times New Roman" w:hAnsi="Arial" w:cs="Arial"/>
          <w:color w:val="707174"/>
          <w:sz w:val="21"/>
          <w:szCs w:val="21"/>
          <w:shd w:val="clear" w:color="auto" w:fill="FFFFFF"/>
          <w:lang w:eastAsia="ru-RU"/>
        </w:rPr>
        <w:t xml:space="preserve"> паллет на высоких уровнях.</w:t>
      </w: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</w:p>
    <w:p w:rsidR="00261D9F" w:rsidRPr="00261D9F" w:rsidRDefault="00261D9F" w:rsidP="00261D9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174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005AA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495550" cy="1876425"/>
            <wp:effectExtent l="0" t="0" r="0" b="9525"/>
            <wp:docPr id="3" name="Рисунок 3" descr="Табло просмотра &#10;&#10;заказов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бло просмотра &#10;&#10;заказов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9F" w:rsidRPr="00261D9F" w:rsidRDefault="00261D9F" w:rsidP="0026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9F">
        <w:rPr>
          <w:rFonts w:ascii="Arial" w:eastAsia="Times New Roman" w:hAnsi="Arial" w:cs="Arial"/>
          <w:b/>
          <w:bCs/>
          <w:color w:val="707174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Специальный модуль для крупных складов – табло просмотра заказов</w:t>
      </w:r>
      <w:r w:rsidRPr="00261D9F">
        <w:rPr>
          <w:rFonts w:ascii="Arial" w:eastAsia="Times New Roman" w:hAnsi="Arial" w:cs="Arial"/>
          <w:color w:val="707174"/>
          <w:sz w:val="21"/>
          <w:szCs w:val="21"/>
          <w:shd w:val="clear" w:color="auto" w:fill="FFFFFF"/>
          <w:lang w:eastAsia="ru-RU"/>
        </w:rPr>
        <w:t xml:space="preserve">. Он позволяет визуально контролировать процесс подбора всех заказов в реальном времени и удобен для вывода на большие экраны. Новшество, которое понравится профессиональным логистам </w:t>
      </w:r>
      <w:proofErr w:type="gramStart"/>
      <w:r w:rsidRPr="00261D9F">
        <w:rPr>
          <w:rFonts w:ascii="Arial" w:eastAsia="Times New Roman" w:hAnsi="Arial" w:cs="Arial"/>
          <w:color w:val="707174"/>
          <w:sz w:val="21"/>
          <w:szCs w:val="21"/>
          <w:shd w:val="clear" w:color="auto" w:fill="FFFFFF"/>
          <w:lang w:eastAsia="ru-RU"/>
        </w:rPr>
        <w:t>–</w:t>
      </w:r>
      <w:r w:rsidRPr="00261D9F">
        <w:rPr>
          <w:rFonts w:ascii="Arial" w:eastAsia="Times New Roman" w:hAnsi="Arial" w:cs="Arial"/>
          <w:b/>
          <w:bCs/>
          <w:color w:val="707174"/>
          <w:sz w:val="21"/>
          <w:szCs w:val="21"/>
          <w:bdr w:val="none" w:sz="0" w:space="0" w:color="auto" w:frame="1"/>
          <w:shd w:val="clear" w:color="auto" w:fill="FFFFFF"/>
          <w:lang w:eastAsia="ru-RU"/>
        </w:rPr>
        <w:t>«</w:t>
      </w:r>
      <w:proofErr w:type="gramEnd"/>
      <w:r w:rsidRPr="00261D9F">
        <w:rPr>
          <w:rFonts w:ascii="Arial" w:eastAsia="Times New Roman" w:hAnsi="Arial" w:cs="Arial"/>
          <w:b/>
          <w:bCs/>
          <w:color w:val="707174"/>
          <w:sz w:val="21"/>
          <w:szCs w:val="21"/>
          <w:bdr w:val="none" w:sz="0" w:space="0" w:color="auto" w:frame="1"/>
          <w:shd w:val="clear" w:color="auto" w:fill="FFFFFF"/>
          <w:lang w:eastAsia="ru-RU"/>
        </w:rPr>
        <w:t>гибкие статусы»</w:t>
      </w:r>
      <w:r w:rsidRPr="00261D9F">
        <w:rPr>
          <w:rFonts w:ascii="Arial" w:eastAsia="Times New Roman" w:hAnsi="Arial" w:cs="Arial"/>
          <w:color w:val="707174"/>
          <w:sz w:val="21"/>
          <w:szCs w:val="21"/>
          <w:shd w:val="clear" w:color="auto" w:fill="FFFFFF"/>
          <w:lang w:eastAsia="ru-RU"/>
        </w:rPr>
        <w:t xml:space="preserve">. Теперь можно легко создавать новые и изменять логистические статусы </w:t>
      </w:r>
      <w:r w:rsidRPr="00261D9F">
        <w:rPr>
          <w:rFonts w:ascii="Arial" w:eastAsia="Times New Roman" w:hAnsi="Arial" w:cs="Arial"/>
          <w:color w:val="707174"/>
          <w:sz w:val="21"/>
          <w:szCs w:val="21"/>
          <w:shd w:val="clear" w:color="auto" w:fill="FFFFFF"/>
          <w:lang w:eastAsia="ru-RU"/>
        </w:rPr>
        <w:lastRenderedPageBreak/>
        <w:t>товара в соответствии с бизнес-процессом на складе.</w:t>
      </w: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  <w:r w:rsidRPr="00261D9F">
        <w:rPr>
          <w:rFonts w:ascii="Arial" w:eastAsia="Times New Roman" w:hAnsi="Arial" w:cs="Arial"/>
          <w:color w:val="707174"/>
          <w:sz w:val="21"/>
          <w:szCs w:val="21"/>
          <w:shd w:val="clear" w:color="auto" w:fill="FFFFFF"/>
          <w:lang w:eastAsia="ru-RU"/>
        </w:rPr>
        <w:t>В версии 3.5 логисты также найдут много небольших, но полезных возможностей. Вот только несколько из них:</w:t>
      </w: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</w:p>
    <w:p w:rsidR="00261D9F" w:rsidRPr="00261D9F" w:rsidRDefault="00261D9F" w:rsidP="00261D9F">
      <w:pPr>
        <w:numPr>
          <w:ilvl w:val="0"/>
          <w:numId w:val="8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Разбиение сборки заказов на несколько паллет (учет ограничения по высоте паллет – это требование Ашан, Метро и других сетей).</w:t>
      </w:r>
    </w:p>
    <w:p w:rsidR="00261D9F" w:rsidRPr="00261D9F" w:rsidRDefault="00261D9F" w:rsidP="00261D9F">
      <w:pPr>
        <w:numPr>
          <w:ilvl w:val="0"/>
          <w:numId w:val="8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Взвесив коробку с товаром на электронных весах, система может сразу определить число штук в коробке.</w:t>
      </w:r>
    </w:p>
    <w:p w:rsidR="00261D9F" w:rsidRPr="00261D9F" w:rsidRDefault="00261D9F" w:rsidP="00261D9F">
      <w:pPr>
        <w:numPr>
          <w:ilvl w:val="0"/>
          <w:numId w:val="8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Упаковочные листы и этикетки паллет печатаются за одно сканирование соответствующего принтера</w:t>
      </w:r>
    </w:p>
    <w:p w:rsidR="00261D9F" w:rsidRPr="00261D9F" w:rsidRDefault="00261D9F" w:rsidP="00261D9F">
      <w:pPr>
        <w:numPr>
          <w:ilvl w:val="0"/>
          <w:numId w:val="8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Появилось и несколько новых алгоритмов для складских операций. Например, «трехмерная змейка», когда при подборе заказов обеспечивается оптимизированный обход в трех измерениях (когда подбор идет из нескольких ярусов).</w:t>
      </w:r>
    </w:p>
    <w:p w:rsidR="00261D9F" w:rsidRPr="00261D9F" w:rsidRDefault="00261D9F" w:rsidP="00261D9F">
      <w:pPr>
        <w:numPr>
          <w:ilvl w:val="0"/>
          <w:numId w:val="8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Визуальный план склада стал более объемным: теперь можно увидеть не только ячейки сверху, но и колонны со стороны аллеи.</w:t>
      </w:r>
    </w:p>
    <w:p w:rsidR="00261D9F" w:rsidRPr="00261D9F" w:rsidRDefault="00261D9F" w:rsidP="00261D9F">
      <w:pPr>
        <w:spacing w:after="60" w:line="240" w:lineRule="auto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005AA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476500" cy="1828800"/>
            <wp:effectExtent l="0" t="0" r="0" b="0"/>
            <wp:docPr id="2" name="Рисунок 2" descr="План &#10;&#10;склада сверху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лан &#10;&#10;склада сверху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 </w:t>
      </w:r>
      <w:r>
        <w:rPr>
          <w:rFonts w:ascii="inherit" w:eastAsia="Times New Roman" w:hAnsi="inherit" w:cs="Arial"/>
          <w:noProof/>
          <w:color w:val="005AA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476500" cy="1819275"/>
            <wp:effectExtent l="0" t="0" r="0" b="9525"/>
            <wp:docPr id="1" name="Рисунок 1" descr="План склада - вид колонны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лан склада - вид колонны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9F" w:rsidRPr="00261D9F" w:rsidRDefault="00261D9F" w:rsidP="00261D9F">
      <w:pPr>
        <w:numPr>
          <w:ilvl w:val="0"/>
          <w:numId w:val="8"/>
        </w:numPr>
        <w:spacing w:after="0" w:line="240" w:lineRule="auto"/>
        <w:ind w:left="0"/>
        <w:rPr>
          <w:rFonts w:ascii="inherit" w:eastAsia="Times New Roman" w:hAnsi="inherit" w:cs="Arial"/>
          <w:color w:val="707174"/>
          <w:sz w:val="21"/>
          <w:szCs w:val="21"/>
          <w:lang w:eastAsia="ru-RU"/>
        </w:rPr>
      </w:pPr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Надо отметить и «</w:t>
      </w:r>
      <w:proofErr w:type="spellStart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>микс</w:t>
      </w:r>
      <w:proofErr w:type="spellEnd"/>
      <w:r w:rsidRPr="00261D9F">
        <w:rPr>
          <w:rFonts w:ascii="inherit" w:eastAsia="Times New Roman" w:hAnsi="inherit" w:cs="Arial"/>
          <w:color w:val="707174"/>
          <w:sz w:val="21"/>
          <w:szCs w:val="21"/>
          <w:lang w:eastAsia="ru-RU"/>
        </w:rPr>
        <w:t xml:space="preserve"> паллеты», когда система при приходе позволяет не разукомплектовывать смешанную паллету, а сразу помещать ее в ячейку.</w:t>
      </w:r>
    </w:p>
    <w:p w:rsidR="00261D9F" w:rsidRDefault="00261D9F" w:rsidP="00261D9F">
      <w:pPr>
        <w:rPr>
          <w:rFonts w:ascii="Arial" w:eastAsia="Times New Roman" w:hAnsi="Arial" w:cs="Arial"/>
          <w:color w:val="707174"/>
          <w:sz w:val="21"/>
          <w:szCs w:val="21"/>
          <w:shd w:val="clear" w:color="auto" w:fill="FFFFFF"/>
          <w:lang w:val="en-US" w:eastAsia="ru-RU"/>
        </w:rPr>
      </w:pP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  <w:r w:rsidRPr="00261D9F">
        <w:rPr>
          <w:rFonts w:ascii="Arial" w:eastAsia="Times New Roman" w:hAnsi="Arial" w:cs="Arial"/>
          <w:color w:val="707174"/>
          <w:sz w:val="21"/>
          <w:szCs w:val="21"/>
          <w:shd w:val="clear" w:color="auto" w:fill="FFFFFF"/>
          <w:lang w:eastAsia="ru-RU"/>
        </w:rPr>
        <w:t>Пользователи также сразу отметят </w:t>
      </w:r>
      <w:r w:rsidRPr="00261D9F">
        <w:rPr>
          <w:rFonts w:ascii="Arial" w:eastAsia="Times New Roman" w:hAnsi="Arial" w:cs="Arial"/>
          <w:b/>
          <w:bCs/>
          <w:color w:val="707174"/>
          <w:sz w:val="21"/>
          <w:szCs w:val="21"/>
          <w:bdr w:val="none" w:sz="0" w:space="0" w:color="auto" w:frame="1"/>
          <w:shd w:val="clear" w:color="auto" w:fill="FFFFFF"/>
          <w:lang w:eastAsia="ru-RU"/>
        </w:rPr>
        <w:t>значительно улучшенный интерфейс системы</w:t>
      </w:r>
      <w:r w:rsidRPr="00261D9F">
        <w:rPr>
          <w:rFonts w:ascii="Arial" w:eastAsia="Times New Roman" w:hAnsi="Arial" w:cs="Arial"/>
          <w:color w:val="707174"/>
          <w:sz w:val="21"/>
          <w:szCs w:val="21"/>
          <w:shd w:val="clear" w:color="auto" w:fill="FFFFFF"/>
          <w:lang w:eastAsia="ru-RU"/>
        </w:rPr>
        <w:t>. Упростился поиск нужных документов в любом диалоге. Теперь строка поиска сразу выводит результаты в выпадающем списке, по мере ввода данных (как на поисковых сайтах). Особенно много изменений сделано в браузере данных – инструменте, которым очень часто пользуются операторы системы. Очень удобная новая настройка колонок – можно поменять их порядок, ширину, скрыть неиспользуемые колонки. Можно создавать сложные фильтры, сохраняя их в системе. Все это помогает оператору EME.WMS быстро выполнять любые, даже сложные, действия.</w:t>
      </w: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  <w:r w:rsidRPr="00261D9F">
        <w:rPr>
          <w:rFonts w:ascii="Arial" w:eastAsia="Times New Roman" w:hAnsi="Arial" w:cs="Arial"/>
          <w:color w:val="707174"/>
          <w:sz w:val="21"/>
          <w:szCs w:val="21"/>
          <w:shd w:val="clear" w:color="auto" w:fill="FFFFFF"/>
          <w:lang w:eastAsia="ru-RU"/>
        </w:rPr>
        <w:t>Для профессиональной версии системы в комплект поставки бесплатно входит мощное средство аналитики OLAP – </w:t>
      </w:r>
      <w:hyperlink r:id="rId19" w:history="1">
        <w:r w:rsidRPr="00261D9F">
          <w:rPr>
            <w:rFonts w:ascii="Arial" w:eastAsia="Times New Roman" w:hAnsi="Arial" w:cs="Arial"/>
            <w:color w:val="005AA9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модуль EME.ЦУП</w:t>
        </w:r>
      </w:hyperlink>
      <w:r w:rsidRPr="00261D9F">
        <w:rPr>
          <w:rFonts w:ascii="Arial" w:eastAsia="Times New Roman" w:hAnsi="Arial" w:cs="Arial"/>
          <w:color w:val="707174"/>
          <w:sz w:val="21"/>
          <w:szCs w:val="21"/>
          <w:shd w:val="clear" w:color="auto" w:fill="FFFFFF"/>
          <w:lang w:eastAsia="ru-RU"/>
        </w:rPr>
        <w:t>. Он позволяет выполнять анализ данных, собранных не только из ЕМЕ, но и других баз данных. ЕМЕ</w:t>
      </w:r>
      <w:proofErr w:type="gramStart"/>
      <w:r w:rsidRPr="00261D9F">
        <w:rPr>
          <w:rFonts w:ascii="Arial" w:eastAsia="Times New Roman" w:hAnsi="Arial" w:cs="Arial"/>
          <w:color w:val="707174"/>
          <w:sz w:val="21"/>
          <w:szCs w:val="21"/>
          <w:shd w:val="clear" w:color="auto" w:fill="FFFFFF"/>
          <w:lang w:eastAsia="ru-RU"/>
        </w:rPr>
        <w:t>.Ц</w:t>
      </w:r>
      <w:proofErr w:type="gramEnd"/>
      <w:r w:rsidRPr="00261D9F">
        <w:rPr>
          <w:rFonts w:ascii="Arial" w:eastAsia="Times New Roman" w:hAnsi="Arial" w:cs="Arial"/>
          <w:color w:val="707174"/>
          <w:sz w:val="21"/>
          <w:szCs w:val="21"/>
          <w:shd w:val="clear" w:color="auto" w:fill="FFFFFF"/>
          <w:lang w:eastAsia="ru-RU"/>
        </w:rPr>
        <w:t>УП позволяет обрабатывать большие объемы информации для прогнозирования закупок, анализа остатков, учета операций, мотивации персонала и др.</w:t>
      </w: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  <w:r w:rsidRPr="00261D9F">
        <w:rPr>
          <w:rFonts w:ascii="Arial" w:eastAsia="Times New Roman" w:hAnsi="Arial" w:cs="Arial"/>
          <w:b/>
          <w:bCs/>
          <w:color w:val="707174"/>
          <w:sz w:val="21"/>
          <w:szCs w:val="21"/>
          <w:bdr w:val="none" w:sz="0" w:space="0" w:color="auto" w:frame="1"/>
          <w:shd w:val="clear" w:color="auto" w:fill="FFFFFF"/>
          <w:lang w:eastAsia="ru-RU"/>
        </w:rPr>
        <w:t>Курс на создание мощной, гибкой и доступной для многих складов полностью оправдал себя. За 2010-2012г. проведено несколько успешных внедрений на разных складах по всей России.</w:t>
      </w: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  <w:r w:rsidRPr="00261D9F">
        <w:rPr>
          <w:rFonts w:ascii="Arial" w:eastAsia="Times New Roman" w:hAnsi="Arial" w:cs="Arial"/>
          <w:color w:val="707174"/>
          <w:sz w:val="21"/>
          <w:szCs w:val="21"/>
          <w:lang w:eastAsia="ru-RU"/>
        </w:rPr>
        <w:br/>
      </w:r>
      <w:r w:rsidRPr="00261D9F">
        <w:rPr>
          <w:rFonts w:ascii="Arial" w:eastAsia="Times New Roman" w:hAnsi="Arial" w:cs="Arial"/>
          <w:color w:val="707174"/>
          <w:sz w:val="21"/>
          <w:szCs w:val="21"/>
          <w:shd w:val="clear" w:color="auto" w:fill="FFFFFF"/>
          <w:lang w:eastAsia="ru-RU"/>
        </w:rPr>
        <w:t xml:space="preserve">Если вы выбираете </w:t>
      </w:r>
      <w:proofErr w:type="gramStart"/>
      <w:r w:rsidRPr="00261D9F">
        <w:rPr>
          <w:rFonts w:ascii="Arial" w:eastAsia="Times New Roman" w:hAnsi="Arial" w:cs="Arial"/>
          <w:color w:val="707174"/>
          <w:sz w:val="21"/>
          <w:szCs w:val="21"/>
          <w:shd w:val="clear" w:color="auto" w:fill="FFFFFF"/>
          <w:lang w:eastAsia="ru-RU"/>
        </w:rPr>
        <w:t>качественную</w:t>
      </w:r>
      <w:proofErr w:type="gramEnd"/>
      <w:r w:rsidRPr="00261D9F">
        <w:rPr>
          <w:rFonts w:ascii="Arial" w:eastAsia="Times New Roman" w:hAnsi="Arial" w:cs="Arial"/>
          <w:color w:val="707174"/>
          <w:sz w:val="21"/>
          <w:szCs w:val="21"/>
          <w:shd w:val="clear" w:color="auto" w:fill="FFFFFF"/>
          <w:lang w:eastAsia="ru-RU"/>
        </w:rPr>
        <w:t xml:space="preserve"> WMS-систему, обратите внимание на EME.WMS 3.5 – профессиональное и доступное решение!</w:t>
      </w:r>
    </w:p>
    <w:p w:rsidR="00261D9F" w:rsidRDefault="00261D9F" w:rsidP="00261D9F">
      <w:pPr>
        <w:rPr>
          <w:rFonts w:ascii="Arial" w:eastAsia="Times New Roman" w:hAnsi="Arial" w:cs="Arial"/>
          <w:color w:val="707174"/>
          <w:sz w:val="21"/>
          <w:szCs w:val="21"/>
          <w:shd w:val="clear" w:color="auto" w:fill="FFFFFF"/>
          <w:lang w:val="en-US" w:eastAsia="ru-RU"/>
        </w:rPr>
      </w:pPr>
    </w:p>
    <w:p w:rsidR="00261D9F" w:rsidRDefault="00261D9F" w:rsidP="00261D9F">
      <w:pPr>
        <w:pStyle w:val="1"/>
        <w:pBdr>
          <w:bottom w:val="single" w:sz="6" w:space="0" w:color="757779"/>
        </w:pBdr>
        <w:shd w:val="clear" w:color="auto" w:fill="FFFFFF"/>
        <w:spacing w:before="0" w:beforeAutospacing="0" w:after="75" w:afterAutospacing="0"/>
        <w:rPr>
          <w:rFonts w:ascii="Arial" w:hAnsi="Arial" w:cs="Arial"/>
          <w:color w:val="757779"/>
          <w:sz w:val="32"/>
          <w:szCs w:val="32"/>
        </w:rPr>
      </w:pPr>
      <w:r>
        <w:rPr>
          <w:rFonts w:ascii="Arial" w:hAnsi="Arial" w:cs="Arial"/>
          <w:color w:val="757779"/>
          <w:sz w:val="32"/>
          <w:szCs w:val="32"/>
        </w:rPr>
        <w:t>Тех. требования</w:t>
      </w:r>
    </w:p>
    <w:p w:rsidR="00261D9F" w:rsidRDefault="00261D9F" w:rsidP="00261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07174"/>
          <w:sz w:val="21"/>
          <w:szCs w:val="21"/>
        </w:rPr>
        <w:lastRenderedPageBreak/>
        <w:br/>
      </w:r>
    </w:p>
    <w:p w:rsidR="00261D9F" w:rsidRDefault="00261D9F" w:rsidP="00261D9F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707174"/>
          <w:sz w:val="21"/>
          <w:szCs w:val="21"/>
        </w:rPr>
      </w:pPr>
      <w:r>
        <w:rPr>
          <w:rFonts w:ascii="Arial" w:hAnsi="Arial" w:cs="Arial"/>
          <w:color w:val="707174"/>
          <w:sz w:val="21"/>
          <w:szCs w:val="21"/>
        </w:rPr>
        <w:t xml:space="preserve">Благодаря оригинальной архитектуре базы данных EME.WMS хорошо работает даже на </w:t>
      </w:r>
      <w:proofErr w:type="spellStart"/>
      <w:r>
        <w:rPr>
          <w:rFonts w:ascii="Arial" w:hAnsi="Arial" w:cs="Arial"/>
          <w:color w:val="707174"/>
          <w:sz w:val="21"/>
          <w:szCs w:val="21"/>
        </w:rPr>
        <w:t>низкопроизводительном</w:t>
      </w:r>
      <w:proofErr w:type="spellEnd"/>
      <w:r>
        <w:rPr>
          <w:rFonts w:ascii="Arial" w:hAnsi="Arial" w:cs="Arial"/>
          <w:color w:val="707174"/>
          <w:sz w:val="21"/>
          <w:szCs w:val="21"/>
        </w:rPr>
        <w:t xml:space="preserve"> оборудовании. Особенно впечатляют требования к серверу - это может быть обычный компьютер - нужна только достаточная оперативная память и быстрая дисковая система. Фактически вы сможете запустить EME.WMS без дополнительных вложений в компьютерное оборудование. Это еще один важный элемент доступности программы EME.WMS для пользователей.</w:t>
      </w:r>
    </w:p>
    <w:p w:rsidR="00261D9F" w:rsidRDefault="00261D9F" w:rsidP="00261D9F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707174"/>
          <w:sz w:val="21"/>
          <w:szCs w:val="21"/>
        </w:rPr>
      </w:pPr>
      <w:r>
        <w:rPr>
          <w:rStyle w:val="a4"/>
          <w:rFonts w:ascii="inherit" w:hAnsi="inherit" w:cs="Arial"/>
          <w:color w:val="147324"/>
          <w:sz w:val="21"/>
          <w:szCs w:val="21"/>
          <w:bdr w:val="none" w:sz="0" w:space="0" w:color="auto" w:frame="1"/>
        </w:rPr>
        <w:t>Технические требования к рабочей стации</w:t>
      </w:r>
      <w:r>
        <w:rPr>
          <w:rFonts w:ascii="Arial" w:hAnsi="Arial" w:cs="Arial"/>
          <w:color w:val="707174"/>
          <w:sz w:val="21"/>
          <w:szCs w:val="21"/>
        </w:rPr>
        <w:br/>
      </w:r>
      <w:r>
        <w:rPr>
          <w:rFonts w:ascii="Arial" w:hAnsi="Arial" w:cs="Arial"/>
          <w:color w:val="707174"/>
          <w:sz w:val="21"/>
          <w:szCs w:val="21"/>
        </w:rPr>
        <w:br/>
      </w:r>
      <w:r>
        <w:rPr>
          <w:rStyle w:val="a4"/>
          <w:rFonts w:ascii="inherit" w:hAnsi="inherit" w:cs="Arial"/>
          <w:color w:val="707174"/>
          <w:sz w:val="21"/>
          <w:szCs w:val="21"/>
          <w:bdr w:val="none" w:sz="0" w:space="0" w:color="auto" w:frame="1"/>
        </w:rPr>
        <w:t>Минимальные:</w:t>
      </w:r>
      <w:r>
        <w:rPr>
          <w:rStyle w:val="apple-converted-space"/>
          <w:rFonts w:ascii="Arial" w:hAnsi="Arial" w:cs="Arial"/>
          <w:color w:val="707174"/>
          <w:sz w:val="21"/>
          <w:szCs w:val="21"/>
        </w:rPr>
        <w:t> </w:t>
      </w:r>
      <w:r>
        <w:rPr>
          <w:rFonts w:ascii="Arial" w:hAnsi="Arial" w:cs="Arial"/>
          <w:color w:val="707174"/>
          <w:sz w:val="21"/>
          <w:szCs w:val="21"/>
        </w:rPr>
        <w:t>Процессор с тактовой частотой не менее 2,2 ГГ</w:t>
      </w:r>
      <w:proofErr w:type="gramStart"/>
      <w:r>
        <w:rPr>
          <w:rFonts w:ascii="Arial" w:hAnsi="Arial" w:cs="Arial"/>
          <w:color w:val="707174"/>
          <w:sz w:val="21"/>
          <w:szCs w:val="21"/>
        </w:rPr>
        <w:t>ц(</w:t>
      </w:r>
      <w:proofErr w:type="gramEnd"/>
      <w:r>
        <w:rPr>
          <w:rFonts w:ascii="Arial" w:hAnsi="Arial" w:cs="Arial"/>
          <w:color w:val="707174"/>
          <w:sz w:val="21"/>
          <w:szCs w:val="21"/>
        </w:rPr>
        <w:t xml:space="preserve">не желательно использовать мобильные процессоры типа </w:t>
      </w:r>
      <w:proofErr w:type="spellStart"/>
      <w:r>
        <w:rPr>
          <w:rFonts w:ascii="Arial" w:hAnsi="Arial" w:cs="Arial"/>
          <w:color w:val="707174"/>
          <w:sz w:val="21"/>
          <w:szCs w:val="21"/>
        </w:rPr>
        <w:t>IntelAtom</w:t>
      </w:r>
      <w:proofErr w:type="spellEnd"/>
      <w:r>
        <w:rPr>
          <w:rFonts w:ascii="Arial" w:hAnsi="Arial" w:cs="Arial"/>
          <w:color w:val="707174"/>
          <w:sz w:val="21"/>
          <w:szCs w:val="21"/>
        </w:rPr>
        <w:t xml:space="preserve">, а также процессоры </w:t>
      </w:r>
      <w:proofErr w:type="spellStart"/>
      <w:r>
        <w:rPr>
          <w:rFonts w:ascii="Arial" w:hAnsi="Arial" w:cs="Arial"/>
          <w:color w:val="707174"/>
          <w:sz w:val="21"/>
          <w:szCs w:val="21"/>
        </w:rPr>
        <w:t>IntelCeleron</w:t>
      </w:r>
      <w:proofErr w:type="spellEnd"/>
      <w:r>
        <w:rPr>
          <w:rFonts w:ascii="Arial" w:hAnsi="Arial" w:cs="Arial"/>
          <w:color w:val="70717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07174"/>
          <w:sz w:val="21"/>
          <w:szCs w:val="21"/>
        </w:rPr>
        <w:t>AMDSempron</w:t>
      </w:r>
      <w:proofErr w:type="spellEnd"/>
      <w:r>
        <w:rPr>
          <w:rFonts w:ascii="Arial" w:hAnsi="Arial" w:cs="Arial"/>
          <w:color w:val="707174"/>
          <w:sz w:val="21"/>
          <w:szCs w:val="21"/>
        </w:rPr>
        <w:t xml:space="preserve">), ОЗУ не менее 1,5 ГБ для ОС </w:t>
      </w:r>
      <w:proofErr w:type="spellStart"/>
      <w:r>
        <w:rPr>
          <w:rFonts w:ascii="Arial" w:hAnsi="Arial" w:cs="Arial"/>
          <w:color w:val="707174"/>
          <w:sz w:val="21"/>
          <w:szCs w:val="21"/>
        </w:rPr>
        <w:t>WindowsXP</w:t>
      </w:r>
      <w:proofErr w:type="spellEnd"/>
      <w:r>
        <w:rPr>
          <w:rFonts w:ascii="Arial" w:hAnsi="Arial" w:cs="Arial"/>
          <w:color w:val="707174"/>
          <w:sz w:val="21"/>
          <w:szCs w:val="21"/>
        </w:rPr>
        <w:t xml:space="preserve"> (3 ГБ для WindowsVista,7), жесткий диск не менее 60 Гбайт, LAN 10/100, разрешение монитора не менее 1280х1024, ОС </w:t>
      </w:r>
      <w:proofErr w:type="spellStart"/>
      <w:r>
        <w:rPr>
          <w:rFonts w:ascii="Arial" w:hAnsi="Arial" w:cs="Arial"/>
          <w:color w:val="707174"/>
          <w:sz w:val="21"/>
          <w:szCs w:val="21"/>
        </w:rPr>
        <w:t>Windows</w:t>
      </w:r>
      <w:proofErr w:type="spellEnd"/>
      <w:r>
        <w:rPr>
          <w:rFonts w:ascii="Arial" w:hAnsi="Arial" w:cs="Arial"/>
          <w:color w:val="707174"/>
          <w:sz w:val="21"/>
          <w:szCs w:val="21"/>
        </w:rPr>
        <w:t xml:space="preserve"> 2000/XP/</w:t>
      </w:r>
      <w:proofErr w:type="spellStart"/>
      <w:r>
        <w:rPr>
          <w:rFonts w:ascii="Arial" w:hAnsi="Arial" w:cs="Arial"/>
          <w:color w:val="707174"/>
          <w:sz w:val="21"/>
          <w:szCs w:val="21"/>
        </w:rPr>
        <w:t>Vista</w:t>
      </w:r>
      <w:proofErr w:type="spellEnd"/>
      <w:r>
        <w:rPr>
          <w:rFonts w:ascii="Arial" w:hAnsi="Arial" w:cs="Arial"/>
          <w:color w:val="707174"/>
          <w:sz w:val="21"/>
          <w:szCs w:val="21"/>
        </w:rPr>
        <w:t>/7.</w:t>
      </w:r>
    </w:p>
    <w:p w:rsidR="00261D9F" w:rsidRDefault="00261D9F" w:rsidP="00261D9F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707174"/>
          <w:sz w:val="21"/>
          <w:szCs w:val="21"/>
        </w:rPr>
      </w:pPr>
      <w:r>
        <w:rPr>
          <w:rStyle w:val="a4"/>
          <w:rFonts w:ascii="inherit" w:hAnsi="inherit" w:cs="Arial"/>
          <w:color w:val="707174"/>
          <w:sz w:val="21"/>
          <w:szCs w:val="21"/>
          <w:bdr w:val="none" w:sz="0" w:space="0" w:color="auto" w:frame="1"/>
        </w:rPr>
        <w:t>Рекомендуемые:</w:t>
      </w:r>
      <w:r>
        <w:rPr>
          <w:rStyle w:val="apple-converted-space"/>
          <w:rFonts w:ascii="Arial" w:hAnsi="Arial" w:cs="Arial"/>
          <w:color w:val="707174"/>
          <w:sz w:val="21"/>
          <w:szCs w:val="21"/>
        </w:rPr>
        <w:t> </w:t>
      </w:r>
      <w:r>
        <w:rPr>
          <w:rFonts w:ascii="Arial" w:hAnsi="Arial" w:cs="Arial"/>
          <w:color w:val="707174"/>
          <w:sz w:val="21"/>
          <w:szCs w:val="21"/>
        </w:rPr>
        <w:t xml:space="preserve">Двухъядерный с тактовой частотой не менее 2,6 ГГц, ОЗУ не менее 3 ГБ для ОС </w:t>
      </w:r>
      <w:proofErr w:type="spellStart"/>
      <w:r>
        <w:rPr>
          <w:rFonts w:ascii="Arial" w:hAnsi="Arial" w:cs="Arial"/>
          <w:color w:val="707174"/>
          <w:sz w:val="21"/>
          <w:szCs w:val="21"/>
        </w:rPr>
        <w:t>WindowsXP</w:t>
      </w:r>
      <w:proofErr w:type="spellEnd"/>
      <w:r>
        <w:rPr>
          <w:rFonts w:ascii="Arial" w:hAnsi="Arial" w:cs="Arial"/>
          <w:color w:val="707174"/>
          <w:sz w:val="21"/>
          <w:szCs w:val="21"/>
        </w:rPr>
        <w:t xml:space="preserve"> (4 ГБ для WindowsVista,7), жесткий диск не менее 120 Гбайт, LAN 100/1000Mb, разрешение монитора не менее 1280х1024, диагональ 19 дюймов и выше, ОС </w:t>
      </w:r>
      <w:proofErr w:type="spellStart"/>
      <w:r>
        <w:rPr>
          <w:rFonts w:ascii="Arial" w:hAnsi="Arial" w:cs="Arial"/>
          <w:color w:val="707174"/>
          <w:sz w:val="21"/>
          <w:szCs w:val="21"/>
        </w:rPr>
        <w:t>Windows</w:t>
      </w:r>
      <w:proofErr w:type="spellEnd"/>
      <w:r>
        <w:rPr>
          <w:rFonts w:ascii="Arial" w:hAnsi="Arial" w:cs="Arial"/>
          <w:color w:val="707174"/>
          <w:sz w:val="21"/>
          <w:szCs w:val="21"/>
        </w:rPr>
        <w:t xml:space="preserve"> XP/</w:t>
      </w:r>
      <w:proofErr w:type="spellStart"/>
      <w:r>
        <w:rPr>
          <w:rFonts w:ascii="Arial" w:hAnsi="Arial" w:cs="Arial"/>
          <w:color w:val="707174"/>
          <w:sz w:val="21"/>
          <w:szCs w:val="21"/>
        </w:rPr>
        <w:t>Vista</w:t>
      </w:r>
      <w:proofErr w:type="spellEnd"/>
      <w:r>
        <w:rPr>
          <w:rFonts w:ascii="Arial" w:hAnsi="Arial" w:cs="Arial"/>
          <w:color w:val="707174"/>
          <w:sz w:val="21"/>
          <w:szCs w:val="21"/>
        </w:rPr>
        <w:t>/7. Для оператора, работающего с диспетчером терминалов, приветствуется установка двух мониторов.</w:t>
      </w:r>
    </w:p>
    <w:p w:rsidR="00261D9F" w:rsidRDefault="00261D9F" w:rsidP="00261D9F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707174"/>
          <w:sz w:val="21"/>
          <w:szCs w:val="21"/>
        </w:rPr>
      </w:pPr>
      <w:r>
        <w:rPr>
          <w:rStyle w:val="a4"/>
          <w:rFonts w:ascii="inherit" w:hAnsi="inherit" w:cs="Arial"/>
          <w:color w:val="147324"/>
          <w:sz w:val="21"/>
          <w:szCs w:val="21"/>
          <w:bdr w:val="none" w:sz="0" w:space="0" w:color="auto" w:frame="1"/>
        </w:rPr>
        <w:t>Технические требования к серверу</w:t>
      </w:r>
      <w:r>
        <w:rPr>
          <w:rFonts w:ascii="Arial" w:hAnsi="Arial" w:cs="Arial"/>
          <w:color w:val="707174"/>
          <w:sz w:val="21"/>
          <w:szCs w:val="21"/>
        </w:rPr>
        <w:br/>
      </w:r>
      <w:r>
        <w:rPr>
          <w:rFonts w:ascii="Arial" w:hAnsi="Arial" w:cs="Arial"/>
          <w:color w:val="707174"/>
          <w:sz w:val="21"/>
          <w:szCs w:val="21"/>
        </w:rPr>
        <w:br/>
      </w:r>
      <w:r>
        <w:rPr>
          <w:rStyle w:val="a4"/>
          <w:rFonts w:ascii="inherit" w:hAnsi="inherit" w:cs="Arial"/>
          <w:color w:val="707174"/>
          <w:sz w:val="21"/>
          <w:szCs w:val="21"/>
          <w:bdr w:val="none" w:sz="0" w:space="0" w:color="auto" w:frame="1"/>
        </w:rPr>
        <w:t>Минимальные:</w:t>
      </w:r>
      <w:r>
        <w:rPr>
          <w:rStyle w:val="apple-converted-space"/>
          <w:rFonts w:ascii="Arial" w:hAnsi="Arial" w:cs="Arial"/>
          <w:color w:val="707174"/>
          <w:sz w:val="21"/>
          <w:szCs w:val="21"/>
        </w:rPr>
        <w:t> </w:t>
      </w:r>
      <w:r>
        <w:rPr>
          <w:rFonts w:ascii="Arial" w:hAnsi="Arial" w:cs="Arial"/>
          <w:color w:val="707174"/>
          <w:sz w:val="21"/>
          <w:szCs w:val="21"/>
        </w:rPr>
        <w:t xml:space="preserve">Двухъядерный процессор с тактовой частотой не менее 2,6 ГГц, ОЗУ не менее 2 Гбайт (для многофилиальной схемы не менее 3 Гбайт), для </w:t>
      </w:r>
      <w:proofErr w:type="spellStart"/>
      <w:r>
        <w:rPr>
          <w:rFonts w:ascii="Arial" w:hAnsi="Arial" w:cs="Arial"/>
          <w:color w:val="707174"/>
          <w:sz w:val="21"/>
          <w:szCs w:val="21"/>
        </w:rPr>
        <w:t>WindowsXP</w:t>
      </w:r>
      <w:proofErr w:type="spellEnd"/>
      <w:r>
        <w:rPr>
          <w:rFonts w:ascii="Arial" w:hAnsi="Arial" w:cs="Arial"/>
          <w:color w:val="707174"/>
          <w:sz w:val="21"/>
          <w:szCs w:val="21"/>
        </w:rPr>
        <w:t xml:space="preserve"> (3 Гбайт (для многофилиальной схемы 4 Гбайт) для WindowsVista,7), жесткий диск (или твердотельный накопитель SSD) от 120 Гбайт (желательно RAID 1) LAN 100/1000Mb. ОС </w:t>
      </w:r>
      <w:proofErr w:type="spellStart"/>
      <w:r>
        <w:rPr>
          <w:rFonts w:ascii="Arial" w:hAnsi="Arial" w:cs="Arial"/>
          <w:color w:val="707174"/>
          <w:sz w:val="21"/>
          <w:szCs w:val="21"/>
        </w:rPr>
        <w:t>Windows</w:t>
      </w:r>
      <w:proofErr w:type="spellEnd"/>
      <w:r>
        <w:rPr>
          <w:rFonts w:ascii="Arial" w:hAnsi="Arial" w:cs="Arial"/>
          <w:color w:val="707174"/>
          <w:sz w:val="21"/>
          <w:szCs w:val="21"/>
        </w:rPr>
        <w:t xml:space="preserve"> 2000/XP/</w:t>
      </w:r>
      <w:proofErr w:type="spellStart"/>
      <w:r>
        <w:rPr>
          <w:rFonts w:ascii="Arial" w:hAnsi="Arial" w:cs="Arial"/>
          <w:color w:val="707174"/>
          <w:sz w:val="21"/>
          <w:szCs w:val="21"/>
        </w:rPr>
        <w:t>Vista</w:t>
      </w:r>
      <w:proofErr w:type="spellEnd"/>
      <w:r>
        <w:rPr>
          <w:rFonts w:ascii="Arial" w:hAnsi="Arial" w:cs="Arial"/>
          <w:color w:val="707174"/>
          <w:sz w:val="21"/>
          <w:szCs w:val="21"/>
        </w:rPr>
        <w:t xml:space="preserve">/7 (можно не </w:t>
      </w:r>
      <w:proofErr w:type="spellStart"/>
      <w:r>
        <w:rPr>
          <w:rFonts w:ascii="Arial" w:hAnsi="Arial" w:cs="Arial"/>
          <w:color w:val="707174"/>
          <w:sz w:val="21"/>
          <w:szCs w:val="21"/>
        </w:rPr>
        <w:t>Server</w:t>
      </w:r>
      <w:proofErr w:type="spellEnd"/>
      <w:r>
        <w:rPr>
          <w:rFonts w:ascii="Arial" w:hAnsi="Arial" w:cs="Arial"/>
          <w:color w:val="707174"/>
          <w:sz w:val="21"/>
          <w:szCs w:val="21"/>
        </w:rPr>
        <w:t xml:space="preserve"> версии).</w:t>
      </w:r>
    </w:p>
    <w:p w:rsidR="00261D9F" w:rsidRDefault="00261D9F" w:rsidP="00261D9F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707174"/>
          <w:sz w:val="21"/>
          <w:szCs w:val="21"/>
        </w:rPr>
      </w:pPr>
      <w:r>
        <w:rPr>
          <w:rStyle w:val="a4"/>
          <w:rFonts w:ascii="inherit" w:hAnsi="inherit" w:cs="Arial"/>
          <w:color w:val="707174"/>
          <w:sz w:val="21"/>
          <w:szCs w:val="21"/>
          <w:bdr w:val="none" w:sz="0" w:space="0" w:color="auto" w:frame="1"/>
        </w:rPr>
        <w:t>Рекомендуемые:</w:t>
      </w:r>
      <w:r>
        <w:rPr>
          <w:rStyle w:val="apple-converted-space"/>
          <w:rFonts w:ascii="Arial" w:hAnsi="Arial" w:cs="Arial"/>
          <w:color w:val="707174"/>
          <w:sz w:val="21"/>
          <w:szCs w:val="21"/>
        </w:rPr>
        <w:t> </w:t>
      </w:r>
      <w:proofErr w:type="spellStart"/>
      <w:r>
        <w:rPr>
          <w:rFonts w:ascii="Arial" w:hAnsi="Arial" w:cs="Arial"/>
          <w:color w:val="707174"/>
          <w:sz w:val="21"/>
          <w:szCs w:val="21"/>
        </w:rPr>
        <w:t>Четырехъядерный</w:t>
      </w:r>
      <w:proofErr w:type="spellEnd"/>
      <w:r>
        <w:rPr>
          <w:rFonts w:ascii="Arial" w:hAnsi="Arial" w:cs="Arial"/>
          <w:color w:val="707174"/>
          <w:sz w:val="21"/>
          <w:szCs w:val="21"/>
        </w:rPr>
        <w:t xml:space="preserve"> процессор с тактовой частотой не менее 2,8 ГГц, ОЗУ не менее 3 Гбайт (для многофилиальной схемы не менее 4 Гбайт), для </w:t>
      </w:r>
      <w:proofErr w:type="spellStart"/>
      <w:r>
        <w:rPr>
          <w:rFonts w:ascii="Arial" w:hAnsi="Arial" w:cs="Arial"/>
          <w:color w:val="707174"/>
          <w:sz w:val="21"/>
          <w:szCs w:val="21"/>
        </w:rPr>
        <w:t>WindowsXP</w:t>
      </w:r>
      <w:proofErr w:type="spellEnd"/>
      <w:r>
        <w:rPr>
          <w:rFonts w:ascii="Arial" w:hAnsi="Arial" w:cs="Arial"/>
          <w:color w:val="707174"/>
          <w:sz w:val="21"/>
          <w:szCs w:val="21"/>
        </w:rPr>
        <w:t xml:space="preserve"> (4 Гбайт для WindowsVista,7), твердотельный накопитель SSD от 120 Гбайт (желательно RAID 1, 1+0, 5,6), LAN 100/1000Mb. ОС </w:t>
      </w:r>
      <w:proofErr w:type="spellStart"/>
      <w:r>
        <w:rPr>
          <w:rFonts w:ascii="Arial" w:hAnsi="Arial" w:cs="Arial"/>
          <w:color w:val="707174"/>
          <w:sz w:val="21"/>
          <w:szCs w:val="21"/>
        </w:rPr>
        <w:t>Windows</w:t>
      </w:r>
      <w:proofErr w:type="spellEnd"/>
      <w:r>
        <w:rPr>
          <w:rFonts w:ascii="Arial" w:hAnsi="Arial" w:cs="Arial"/>
          <w:color w:val="707174"/>
          <w:sz w:val="21"/>
          <w:szCs w:val="21"/>
        </w:rPr>
        <w:t xml:space="preserve"> XP/</w:t>
      </w:r>
      <w:proofErr w:type="spellStart"/>
      <w:r>
        <w:rPr>
          <w:rFonts w:ascii="Arial" w:hAnsi="Arial" w:cs="Arial"/>
          <w:color w:val="707174"/>
          <w:sz w:val="21"/>
          <w:szCs w:val="21"/>
        </w:rPr>
        <w:t>Vista</w:t>
      </w:r>
      <w:proofErr w:type="spellEnd"/>
      <w:r>
        <w:rPr>
          <w:rFonts w:ascii="Arial" w:hAnsi="Arial" w:cs="Arial"/>
          <w:color w:val="707174"/>
          <w:sz w:val="21"/>
          <w:szCs w:val="21"/>
        </w:rPr>
        <w:t xml:space="preserve">/7 (можно не </w:t>
      </w:r>
      <w:proofErr w:type="spellStart"/>
      <w:r>
        <w:rPr>
          <w:rFonts w:ascii="Arial" w:hAnsi="Arial" w:cs="Arial"/>
          <w:color w:val="707174"/>
          <w:sz w:val="21"/>
          <w:szCs w:val="21"/>
        </w:rPr>
        <w:t>Server</w:t>
      </w:r>
      <w:proofErr w:type="spellEnd"/>
      <w:r>
        <w:rPr>
          <w:rFonts w:ascii="Arial" w:hAnsi="Arial" w:cs="Arial"/>
          <w:color w:val="707174"/>
          <w:sz w:val="21"/>
          <w:szCs w:val="21"/>
        </w:rPr>
        <w:t xml:space="preserve"> версии).</w:t>
      </w:r>
    </w:p>
    <w:p w:rsidR="00261D9F" w:rsidRDefault="00261D9F" w:rsidP="00261D9F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707174"/>
          <w:sz w:val="21"/>
          <w:szCs w:val="21"/>
        </w:rPr>
      </w:pPr>
      <w:r>
        <w:rPr>
          <w:rStyle w:val="a4"/>
          <w:rFonts w:ascii="inherit" w:hAnsi="inherit" w:cs="Arial"/>
          <w:color w:val="147324"/>
          <w:sz w:val="21"/>
          <w:szCs w:val="21"/>
          <w:bdr w:val="none" w:sz="0" w:space="0" w:color="auto" w:frame="1"/>
        </w:rPr>
        <w:t>Технические требования к терминалам сбора данных (ТСД)</w:t>
      </w:r>
      <w:r>
        <w:rPr>
          <w:rFonts w:ascii="Arial" w:hAnsi="Arial" w:cs="Arial"/>
          <w:color w:val="707174"/>
          <w:sz w:val="21"/>
          <w:szCs w:val="21"/>
        </w:rPr>
        <w:br/>
        <w:t xml:space="preserve">Процессор с тактовой частотой от 256 </w:t>
      </w:r>
      <w:proofErr w:type="spellStart"/>
      <w:proofErr w:type="gramStart"/>
      <w:r>
        <w:rPr>
          <w:rFonts w:ascii="Arial" w:hAnsi="Arial" w:cs="Arial"/>
          <w:color w:val="707174"/>
          <w:sz w:val="21"/>
          <w:szCs w:val="21"/>
        </w:rPr>
        <w:t>M</w:t>
      </w:r>
      <w:proofErr w:type="gramEnd"/>
      <w:r>
        <w:rPr>
          <w:rFonts w:ascii="Arial" w:hAnsi="Arial" w:cs="Arial"/>
          <w:color w:val="707174"/>
          <w:sz w:val="21"/>
          <w:szCs w:val="21"/>
        </w:rPr>
        <w:t>Гц</w:t>
      </w:r>
      <w:proofErr w:type="spellEnd"/>
      <w:r>
        <w:rPr>
          <w:rFonts w:ascii="Arial" w:hAnsi="Arial" w:cs="Arial"/>
          <w:color w:val="707174"/>
          <w:sz w:val="21"/>
          <w:szCs w:val="21"/>
        </w:rPr>
        <w:t xml:space="preserve">, RAM не менее 50 Мбайт, разрешение экрана не менее 240x320. </w:t>
      </w:r>
      <w:proofErr w:type="spellStart"/>
      <w:r>
        <w:rPr>
          <w:rFonts w:ascii="Arial" w:hAnsi="Arial" w:cs="Arial"/>
          <w:color w:val="707174"/>
          <w:sz w:val="21"/>
          <w:szCs w:val="21"/>
        </w:rPr>
        <w:t>Wi-Fi</w:t>
      </w:r>
      <w:proofErr w:type="spellEnd"/>
      <w:r>
        <w:rPr>
          <w:rFonts w:ascii="Arial" w:hAnsi="Arial" w:cs="Arial"/>
          <w:color w:val="707174"/>
          <w:sz w:val="21"/>
          <w:szCs w:val="21"/>
        </w:rPr>
        <w:t xml:space="preserve">. ОС </w:t>
      </w:r>
      <w:proofErr w:type="spellStart"/>
      <w:r>
        <w:rPr>
          <w:rFonts w:ascii="Arial" w:hAnsi="Arial" w:cs="Arial"/>
          <w:color w:val="707174"/>
          <w:sz w:val="21"/>
          <w:szCs w:val="21"/>
        </w:rPr>
        <w:t>Windows</w:t>
      </w:r>
      <w:proofErr w:type="spellEnd"/>
      <w:r>
        <w:rPr>
          <w:rFonts w:ascii="Arial" w:hAnsi="Arial" w:cs="Arial"/>
          <w:color w:val="707174"/>
          <w:sz w:val="21"/>
          <w:szCs w:val="21"/>
        </w:rPr>
        <w:t xml:space="preserve"> CE не ниже версии 5.0, </w:t>
      </w:r>
      <w:proofErr w:type="spellStart"/>
      <w:r>
        <w:rPr>
          <w:rFonts w:ascii="Arial" w:hAnsi="Arial" w:cs="Arial"/>
          <w:color w:val="707174"/>
          <w:sz w:val="21"/>
          <w:szCs w:val="21"/>
        </w:rPr>
        <w:t>Windows</w:t>
      </w:r>
      <w:proofErr w:type="spellEnd"/>
      <w:r>
        <w:rPr>
          <w:rFonts w:ascii="Arial" w:hAnsi="Arial" w:cs="Arial"/>
          <w:color w:val="70717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174"/>
          <w:sz w:val="21"/>
          <w:szCs w:val="21"/>
        </w:rPr>
        <w:t>Mobile</w:t>
      </w:r>
      <w:proofErr w:type="spellEnd"/>
      <w:r>
        <w:rPr>
          <w:rFonts w:ascii="Arial" w:hAnsi="Arial" w:cs="Arial"/>
          <w:color w:val="707174"/>
          <w:sz w:val="21"/>
          <w:szCs w:val="21"/>
        </w:rPr>
        <w:t xml:space="preserve"> не ниже версии 5.0. Для погрузчиков необходимы терминалы с дальностью считывания от 2 до 4 метров.</w:t>
      </w:r>
    </w:p>
    <w:p w:rsidR="00261D9F" w:rsidRPr="00261D9F" w:rsidRDefault="00261D9F" w:rsidP="00261D9F">
      <w:bookmarkStart w:id="0" w:name="_GoBack"/>
      <w:bookmarkEnd w:id="0"/>
    </w:p>
    <w:sectPr w:rsidR="00261D9F" w:rsidRPr="0026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933"/>
    <w:multiLevelType w:val="multilevel"/>
    <w:tmpl w:val="DA8A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A273B4"/>
    <w:multiLevelType w:val="multilevel"/>
    <w:tmpl w:val="47D8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F35C69"/>
    <w:multiLevelType w:val="multilevel"/>
    <w:tmpl w:val="DCAC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887D69"/>
    <w:multiLevelType w:val="multilevel"/>
    <w:tmpl w:val="F60C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3D7356"/>
    <w:multiLevelType w:val="multilevel"/>
    <w:tmpl w:val="E348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751405"/>
    <w:multiLevelType w:val="multilevel"/>
    <w:tmpl w:val="8FBE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0D4695"/>
    <w:multiLevelType w:val="multilevel"/>
    <w:tmpl w:val="0CFC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5779ED"/>
    <w:multiLevelType w:val="multilevel"/>
    <w:tmpl w:val="7C3A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9F"/>
    <w:rsid w:val="00261D9F"/>
    <w:rsid w:val="005C667C"/>
    <w:rsid w:val="006D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D9F"/>
    <w:rPr>
      <w:b/>
      <w:bCs/>
    </w:rPr>
  </w:style>
  <w:style w:type="character" w:customStyle="1" w:styleId="apple-converted-space">
    <w:name w:val="apple-converted-space"/>
    <w:basedOn w:val="a0"/>
    <w:rsid w:val="00261D9F"/>
  </w:style>
  <w:style w:type="character" w:styleId="a5">
    <w:name w:val="Hyperlink"/>
    <w:basedOn w:val="a0"/>
    <w:uiPriority w:val="99"/>
    <w:semiHidden/>
    <w:unhideWhenUsed/>
    <w:rsid w:val="00261D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D9F"/>
    <w:rPr>
      <w:b/>
      <w:bCs/>
    </w:rPr>
  </w:style>
  <w:style w:type="character" w:customStyle="1" w:styleId="apple-converted-space">
    <w:name w:val="apple-converted-space"/>
    <w:basedOn w:val="a0"/>
    <w:rsid w:val="00261D9F"/>
  </w:style>
  <w:style w:type="character" w:styleId="a5">
    <w:name w:val="Hyperlink"/>
    <w:basedOn w:val="a0"/>
    <w:uiPriority w:val="99"/>
    <w:semiHidden/>
    <w:unhideWhenUsed/>
    <w:rsid w:val="00261D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898">
          <w:marLeft w:val="0"/>
          <w:marRight w:val="-105"/>
          <w:marTop w:val="150"/>
          <w:marBottom w:val="30"/>
          <w:divBdr>
            <w:top w:val="single" w:sz="6" w:space="3" w:color="C7E2D3"/>
            <w:left w:val="single" w:sz="6" w:space="2" w:color="C7E2D3"/>
            <w:bottom w:val="single" w:sz="6" w:space="5" w:color="C7E2D3"/>
            <w:right w:val="single" w:sz="6" w:space="2" w:color="C7E2D3"/>
          </w:divBdr>
        </w:div>
      </w:divsChild>
    </w:div>
    <w:div w:id="567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103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739">
          <w:marLeft w:val="75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979">
          <w:marLeft w:val="75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856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me-wms.ru/images/WMS3.5/Big/Monitor.jpg" TargetMode="External"/><Relationship Id="rId18" Type="http://schemas.openxmlformats.org/officeDocument/2006/relationships/image" Target="media/image6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eme-wms.ru/images/WMS3.5/Big/Inventory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eme-wms.ru/images/WMS3.5/Big/WarehouseModel2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me-wms.ru/index.php?id=4" TargetMode="External"/><Relationship Id="rId11" Type="http://schemas.openxmlformats.org/officeDocument/2006/relationships/hyperlink" Target="http://www.eme-wms.ru/images/WMS3.5/Big/OrderOutcome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e-wms.ru/images/WMS3.5/Big/WarehouseModel.gif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eme-wms.ru/index.php?id=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e-wms.ru/images/WMS3.5/Big/Inventory2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АБАК-ПРЕСС</Company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Ахмадишина Светлана Рафаэлевна</dc:creator>
  <cp:lastModifiedBy>Ахмадишина Светлана Рафаэлевна</cp:lastModifiedBy>
  <cp:revision>1</cp:revision>
  <dcterms:created xsi:type="dcterms:W3CDTF">2014-02-17T13:32:00Z</dcterms:created>
  <dcterms:modified xsi:type="dcterms:W3CDTF">2014-02-17T13:33:00Z</dcterms:modified>
</cp:coreProperties>
</file>